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694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CION DIRECTA POR COMPULSA ABREVIADA N°</w:t>
      </w:r>
      <w:r w:rsidR="00F609E7">
        <w:rPr>
          <w:rFonts w:ascii="Open Sans" w:hAnsi="Open Sans" w:cs="Open Sans"/>
          <w:sz w:val="18"/>
          <w:szCs w:val="18"/>
          <w:lang w:val="es-AR"/>
        </w:rPr>
        <w:t xml:space="preserve"> 30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35C07">
        <w:rPr>
          <w:rFonts w:ascii="Open Sans" w:hAnsi="Open Sans" w:cs="Open Sans"/>
          <w:sz w:val="18"/>
          <w:szCs w:val="18"/>
          <w:lang w:val="es-AR"/>
        </w:rPr>
        <w:t>33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C35C07">
        <w:rPr>
          <w:rFonts w:ascii="Open Sans" w:hAnsi="Open Sans" w:cs="Open Sans"/>
          <w:sz w:val="18"/>
          <w:szCs w:val="18"/>
          <w:lang w:val="es-AR"/>
        </w:rPr>
        <w:t>ÓN DE ARTICULOS DE FERRETERIA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7C4719">
        <w:rPr>
          <w:rFonts w:ascii="Open Sans" w:hAnsi="Open Sans" w:cs="Open Sans"/>
          <w:sz w:val="18"/>
          <w:szCs w:val="18"/>
          <w:lang w:val="es-AR"/>
        </w:rPr>
        <w:t>11/03/19  AL 13/03/19 08:00 A 13:00 HS</w:t>
      </w:r>
    </w:p>
    <w:p w:rsidR="003A6724" w:rsidRDefault="007A702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RESPONDIDAS EL </w:t>
      </w:r>
      <w:r w:rsidR="00794CA7">
        <w:rPr>
          <w:rFonts w:ascii="Open Sans" w:hAnsi="Open Sans" w:cs="Open Sans"/>
          <w:sz w:val="18"/>
          <w:szCs w:val="18"/>
          <w:lang w:val="es-AR"/>
        </w:rPr>
        <w:t xml:space="preserve"> </w:t>
      </w:r>
      <w:r w:rsidR="007C4719">
        <w:rPr>
          <w:rFonts w:ascii="Open Sans" w:hAnsi="Open Sans" w:cs="Open Sans"/>
          <w:sz w:val="18"/>
          <w:szCs w:val="18"/>
          <w:lang w:val="es-AR"/>
        </w:rPr>
        <w:t>13/03/19 08:00 A 13:00 HS RESPONDIDAS EL 15/03/19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D01547" w:rsidRDefault="00D01547" w:rsidP="003A6724">
      <w:pPr>
        <w:rPr>
          <w:rFonts w:ascii="Open Sans" w:hAnsi="Open Sans" w:cs="Open Sans"/>
          <w:sz w:val="18"/>
          <w:szCs w:val="18"/>
          <w:lang w:val="es-AR"/>
        </w:rPr>
      </w:pPr>
      <w:r>
        <w:rPr>
          <w:rFonts w:ascii="Open Sans" w:hAnsi="Open Sans" w:cs="Open Sans"/>
          <w:sz w:val="18"/>
          <w:szCs w:val="18"/>
          <w:lang w:val="es-AR"/>
        </w:rPr>
        <w:t>19/03/19,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D01547" w:rsidP="003A6724">
      <w:pPr>
        <w:rPr>
          <w:rFonts w:ascii="Open Sans" w:hAnsi="Open Sans" w:cs="Open Sans"/>
          <w:sz w:val="18"/>
          <w:szCs w:val="18"/>
          <w:lang w:val="es-AR"/>
        </w:rPr>
      </w:pPr>
      <w:r>
        <w:rPr>
          <w:rFonts w:ascii="Open Sans" w:hAnsi="Open Sans" w:cs="Open Sans"/>
          <w:sz w:val="18"/>
          <w:szCs w:val="18"/>
          <w:lang w:val="es-AR"/>
        </w:rPr>
        <w:t>20/03/19, 11:00 HS</w:t>
      </w:r>
    </w:p>
    <w:p w:rsidR="00D01547" w:rsidRDefault="00D01547"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694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D01547">
        <w:rPr>
          <w:rFonts w:ascii="Open Sans" w:hAnsi="Open Sans" w:cs="Open Sans"/>
          <w:sz w:val="18"/>
          <w:szCs w:val="18"/>
          <w:lang w:val="es-AR"/>
        </w:rPr>
        <w:t>30</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2D4088">
        <w:rPr>
          <w:rFonts w:ascii="Open Sans" w:hAnsi="Open Sans" w:cs="Open Sans"/>
          <w:sz w:val="18"/>
          <w:szCs w:val="18"/>
          <w:lang w:val="es-AR"/>
        </w:rPr>
        <w:t xml:space="preserve">quisición de </w:t>
      </w:r>
      <w:r w:rsidR="00FC6F1D">
        <w:rPr>
          <w:rFonts w:ascii="Open Sans" w:hAnsi="Open Sans" w:cs="Open Sans"/>
          <w:sz w:val="18"/>
          <w:szCs w:val="18"/>
          <w:lang w:val="es-AR"/>
        </w:rPr>
        <w:t>artículos de ferretería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C6F1D">
        <w:rPr>
          <w:rFonts w:ascii="Open Sans" w:hAnsi="Open Sans" w:cs="Open Sans"/>
          <w:sz w:val="18"/>
          <w:szCs w:val="18"/>
          <w:lang w:val="es-AR"/>
        </w:rPr>
        <w:t xml:space="preserve">la </w:t>
      </w:r>
      <w:r w:rsidR="008B2016">
        <w:rPr>
          <w:rFonts w:ascii="Open Sans" w:hAnsi="Open Sans" w:cs="Open Sans"/>
          <w:sz w:val="18"/>
          <w:szCs w:val="18"/>
          <w:lang w:val="es-AR"/>
        </w:rPr>
        <w:t>P</w:t>
      </w:r>
      <w:r w:rsidR="00FC6F1D">
        <w:rPr>
          <w:rFonts w:ascii="Open Sans" w:hAnsi="Open Sans" w:cs="Open Sans"/>
          <w:sz w:val="18"/>
          <w:szCs w:val="18"/>
          <w:lang w:val="es-AR"/>
        </w:rPr>
        <w:t xml:space="preserve">rosecretaria de Gestión en Ciencia y Técnica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2D4088">
        <w:rPr>
          <w:rFonts w:ascii="Open Sans" w:hAnsi="Open Sans" w:cs="Open Sans"/>
          <w:sz w:val="18"/>
          <w:szCs w:val="18"/>
          <w:lang w:val="es-AR"/>
        </w:rPr>
        <w:t>Lic</w:t>
      </w:r>
      <w:r w:rsidR="00582C0C">
        <w:rPr>
          <w:rFonts w:ascii="Open Sans" w:hAnsi="Open Sans" w:cs="Open Sans"/>
          <w:sz w:val="18"/>
          <w:szCs w:val="18"/>
          <w:lang w:val="es-AR"/>
        </w:rPr>
        <w:t>.</w:t>
      </w:r>
      <w:r w:rsidR="00C8108B">
        <w:rPr>
          <w:rFonts w:ascii="Open Sans" w:hAnsi="Open Sans" w:cs="Open Sans"/>
          <w:sz w:val="18"/>
          <w:szCs w:val="18"/>
          <w:lang w:val="es-AR"/>
        </w:rPr>
        <w:t xml:space="preserve"> </w:t>
      </w:r>
      <w:r w:rsidR="00FC6F1D">
        <w:rPr>
          <w:rFonts w:ascii="Open Sans" w:hAnsi="Open Sans" w:cs="Open Sans"/>
          <w:sz w:val="18"/>
          <w:szCs w:val="18"/>
          <w:lang w:val="es-AR"/>
        </w:rPr>
        <w:t>Adriana Mabel Dertiano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D01547">
        <w:rPr>
          <w:rFonts w:ascii="Open Sans" w:hAnsi="Open Sans" w:cs="Open Sans"/>
          <w:sz w:val="18"/>
          <w:szCs w:val="18"/>
          <w:lang w:val="es-AR"/>
        </w:rPr>
        <w:t>13/03/19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D01547">
        <w:rPr>
          <w:rFonts w:ascii="Open Sans" w:hAnsi="Open Sans" w:cs="Open Sans"/>
          <w:sz w:val="18"/>
          <w:szCs w:val="18"/>
          <w:lang w:val="es-AR"/>
        </w:rPr>
        <w:t>15/03/19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B2016"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B2016" w:rsidRDefault="008B2016"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DE LOS RENGLONES COTIZADOS</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37440C">
        <w:rPr>
          <w:rFonts w:ascii="Open Sans" w:hAnsi="Open Sans" w:cs="Open Sans"/>
          <w:sz w:val="18"/>
          <w:szCs w:val="18"/>
          <w:lang w:val="es-AR"/>
        </w:rPr>
        <w:t xml:space="preserve">Dirección General de Administración </w:t>
      </w:r>
      <w:r w:rsidR="002D4088">
        <w:rPr>
          <w:rFonts w:ascii="Open Sans" w:hAnsi="Open Sans" w:cs="Open Sans"/>
          <w:sz w:val="18"/>
          <w:szCs w:val="18"/>
          <w:lang w:val="es-AR"/>
        </w:rPr>
        <w:t>de la Universidad Nacional de La Plata</w:t>
      </w:r>
      <w:r w:rsidR="00E12B88">
        <w:rPr>
          <w:rFonts w:ascii="Open Sans" w:hAnsi="Open Sans" w:cs="Open Sans"/>
          <w:sz w:val="18"/>
          <w:szCs w:val="18"/>
          <w:lang w:val="es-AR"/>
        </w:rPr>
        <w:t>.</w:t>
      </w:r>
      <w:r w:rsidR="0037440C">
        <w:rPr>
          <w:rFonts w:ascii="Open Sans" w:hAnsi="Open Sans" w:cs="Open Sans"/>
          <w:sz w:val="18"/>
          <w:szCs w:val="18"/>
          <w:lang w:val="es-AR"/>
        </w:rPr>
        <w:t xml:space="preserve"> 7 N° 776</w:t>
      </w:r>
      <w:r w:rsidR="00A6690D">
        <w:rPr>
          <w:rFonts w:ascii="Open Sans" w:hAnsi="Open Sans" w:cs="Open Sans"/>
          <w:sz w:val="18"/>
          <w:szCs w:val="18"/>
          <w:lang w:val="es-AR"/>
        </w:rPr>
        <w:t xml:space="preserve"> PB. Responsable de recepción: Cr. José María Mancino ueaunlp@gmail.com</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3D6ACA" w:rsidRDefault="003D6ACA">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694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694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6950"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380179"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1-CANTIDAD 8</w:t>
      </w:r>
      <w:r w:rsidR="00380179">
        <w:rPr>
          <w:rFonts w:ascii="Open Sans" w:hAnsi="Open Sans" w:cs="Open Sans"/>
          <w:sz w:val="18"/>
          <w:szCs w:val="18"/>
          <w:u w:val="single"/>
          <w:lang w:val="es-AR"/>
        </w:rPr>
        <w:t xml:space="preserve"> </w:t>
      </w:r>
    </w:p>
    <w:p w:rsidR="0088174B" w:rsidRPr="00380179"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lang w:val="es-AR"/>
        </w:rPr>
        <w:t xml:space="preserve">Adhesivo cianocrilato, tipo gotita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88174B"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2-CANTIDAD 8 </w:t>
      </w:r>
    </w:p>
    <w:p w:rsidR="0088174B"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Adhesivo para PVC x 500cc</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3-CANTIDAD 5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Agua destilada por litro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4-CANTIDAD 3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Aguarrás x 20L</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u w:val="single"/>
          <w:lang w:val="es-AR"/>
        </w:rPr>
        <w:t>ITEM 5-CANTIDAD 8</w:t>
      </w:r>
      <w:r w:rsidRPr="003B0893">
        <w:rPr>
          <w:rFonts w:ascii="Open Sans" w:hAnsi="Open Sans" w:cs="Open Sans"/>
          <w:sz w:val="18"/>
          <w:szCs w:val="18"/>
          <w:lang w:val="es-AR"/>
        </w:rPr>
        <w:t xml:space="preserve">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Alambre de fardo (1 kg)</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6-CANTIDAD 15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BARNIZ AL AGUA POR LITRO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7-CANTIDAD 6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Bolsas plásticas de arranque 20x30cm (1 Rollo)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8-CANTIDAD 3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Broca mecha escalonada</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9-CANTIDAD 4</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Cinta abrojo velcro por 30 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10-CANTIDAD 24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Cinta aisladora (20mm)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11-CANTIDAD 24</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Cinta con malla textil (Cinta multiuso 50mm x 10m gris Tesa)</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12-CANTIDAD 20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Discos de amoladora</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13-CANTIDAD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lastRenderedPageBreak/>
        <w:t>Estación de Soldado HY-908</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14-CANTIDAD 4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Estopa (300g)</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15-CANTIDAD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Filtro de combustible de 40 micrones AN8</w:t>
      </w:r>
    </w:p>
    <w:p w:rsidR="00CD2645" w:rsidRPr="008B2016"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n-US"/>
        </w:rPr>
      </w:pPr>
      <w:r w:rsidRPr="003B0893">
        <w:rPr>
          <w:rFonts w:ascii="Open Sans" w:hAnsi="Open Sans" w:cs="Open Sans"/>
          <w:sz w:val="18"/>
          <w:szCs w:val="18"/>
          <w:u w:val="single"/>
          <w:lang w:val="en-US"/>
        </w:rPr>
        <w:t xml:space="preserve">ITEM 16-CANTIDAD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n-US"/>
        </w:rPr>
      </w:pPr>
      <w:r w:rsidRPr="003B0893">
        <w:rPr>
          <w:rFonts w:ascii="Open Sans" w:hAnsi="Open Sans" w:cs="Open Sans"/>
          <w:sz w:val="18"/>
          <w:szCs w:val="18"/>
          <w:lang w:val="en-US"/>
        </w:rPr>
        <w:t>Flux chemtronics CW8100 envase 9g</w:t>
      </w:r>
    </w:p>
    <w:p w:rsidR="00CD2645" w:rsidRPr="008B2016" w:rsidRDefault="00CD2645" w:rsidP="00CD2645">
      <w:pPr>
        <w:autoSpaceDE w:val="0"/>
        <w:autoSpaceDN w:val="0"/>
        <w:adjustRightInd w:val="0"/>
        <w:spacing w:line="360" w:lineRule="auto"/>
        <w:rPr>
          <w:rFonts w:ascii="Open Sans" w:hAnsi="Open Sans" w:cs="Open Sans"/>
          <w:sz w:val="18"/>
          <w:szCs w:val="18"/>
          <w:u w:val="single"/>
          <w:lang w:val="en-US"/>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17-CANTIDAD 12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Grasa siliconada x 30g</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18-CANTIDAD 25</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Guantes de Trabajo (Guante moteado económico libus)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19-CANTIDAD 20</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Guantes moteados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20-CANTIDAD 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 hojas de sierra 27x3600x5/8</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21-CANTIDAD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Juego de 5 Puntas KIT PX-60RT</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22-CANTIDAD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Juego de Brocas p/ acero rápido 13 piezas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23-CANTIDAD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KIT DE SOLDADURA TIPO DELTA PROSKIT O SIMIL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24-CANTIDAD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KIT DIODOS 100 unidades de cada ítem: Resistencia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superficial 0805 de 33ohm.Resistencia superficial 0805</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de 1 Mohm. Resistencia superficial 0805 de</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10Kohm.Resistencia superficial 0805 de</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1Kohm. Capacitores cerámicos 0805 de 22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pf. Capacitores cerámicos 0805 de 100 nf.20 unidades</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de cada ítem - Capacitores electrolíticos de 10 uF 16V o</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más. Capacitores electrolíticos de 4,7 uF 16V o más.20</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unidades de cada ítem. Diodos 1N4148.Diodo</w:t>
      </w:r>
    </w:p>
    <w:p w:rsidR="003B0893" w:rsidRPr="003B0893" w:rsidRDefault="003B0893" w:rsidP="00CD2645">
      <w:pPr>
        <w:autoSpaceDE w:val="0"/>
        <w:autoSpaceDN w:val="0"/>
        <w:adjustRightInd w:val="0"/>
        <w:spacing w:line="360" w:lineRule="auto"/>
        <w:rPr>
          <w:rFonts w:ascii="Open Sans" w:hAnsi="Open Sans" w:cs="Open Sans"/>
          <w:sz w:val="18"/>
          <w:szCs w:val="18"/>
        </w:rPr>
      </w:pPr>
      <w:r w:rsidRPr="003B0893">
        <w:rPr>
          <w:rFonts w:ascii="Open Sans" w:hAnsi="Open Sans" w:cs="Open Sans"/>
          <w:sz w:val="18"/>
          <w:szCs w:val="18"/>
        </w:rPr>
        <w:lastRenderedPageBreak/>
        <w:t>1N4001.Transistor PNP BC558. Transistor NPN BC548</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o BC338</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25-CANTIDAD 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LAMPARA 1000W 118 MM 5600ºK OSRAM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26-CANTIDAD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LAMPARA 1000W CP/71 TIPO OSRAM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27-CANTIDAD 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 LAMPARA 2000W CP/73 TIPO OSRAM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28-CANTIDAD 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 LAMPARA 300W CP/81 TIPO OSRAM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29-CANTIDAD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LAMPARA 650W CP/89 TIPO OSRAM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30-CANTIDAD 24</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Lámparas dicroicas 12 V 50W</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31-CANTIDAD 10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Lentes de seguridad</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32-CANTIDAD 40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LIJA GRANO 180, 400,600, 1000 y 2000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33-CANTIDAD 65</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Lija rubí n° 40 Doble A. Lijas de grano fino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34-CANTIDAD 45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Lija rubí n° 40 Doble A. Lijas de grano mediano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35-CANTIDAD 20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Liston de Madera 1x2" (m)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36-CANTIDAD 1</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Manguera de polietileno de 2" X 100 METROS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37-CANTIDAD 10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Microfilm: Film de 40 o 60 cm de ancho x 300 metros o más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lastRenderedPageBreak/>
        <w:t xml:space="preserve">ITEM 38-CANTIDAD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Nylon 200 </w:t>
      </w:r>
      <w:r w:rsidRPr="003B0893">
        <w:rPr>
          <w:rFonts w:ascii="Open Sans" w:hAnsi="Open Sans" w:cs="Open Sans"/>
          <w:sz w:val="18"/>
          <w:szCs w:val="18"/>
        </w:rPr>
        <w:t>μ</w:t>
      </w:r>
      <w:r w:rsidRPr="003B0893">
        <w:rPr>
          <w:rFonts w:ascii="Open Sans" w:hAnsi="Open Sans" w:cs="Open Sans"/>
          <w:sz w:val="18"/>
          <w:szCs w:val="18"/>
          <w:lang w:val="es-AR"/>
        </w:rPr>
        <w:t xml:space="preserve"> Reforzado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39-CANTIDAD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PCB virgen FR4 doble faz 10x10 cm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40-CANTIDAD 20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Pinceles (N°20)</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41-CANTIDAD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pintura de plata - ENVASES DE 6 GRAMOS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42-CANTIDAD 8</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Pintura Esmalte sintético color negro mate de 1 litro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43-CANTIDAD 1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Pintura máscara antisoldante UV</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44-CANTIDAD 10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PLACAS DE CIRCUITO IMPRESO PCB VIRGEN</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45-CANTIDAD 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Punta Osciloscopio TIPO Owon Modelo TH3100A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46-CANTIDAD 1</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Rollo de papel aluminio 38 cm x 50 mts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47-CANTIDAD 1</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Rollo de papel sulfito de 60 cm de largo</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48-CANTIDAD 4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Rollos de papel aluminio por un kilo de 38 cm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49-CANTIDAD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Rollos papel film de 38 x 100</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50-CANTIDAD 10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Sellador sellarroscas Hidro3 para agua</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51-CANTIDAD 12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Sellador siliconado transparente para vidrios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lastRenderedPageBreak/>
        <w:t xml:space="preserve">ITEM 52-CANTIDAD 2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Soga de Nylon de 3mm trenzada</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53-CANTIDAD 64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Tapas ciegas PVC 160mm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54-CANTIDAD 8</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Thinner de 1lts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55-CANTIDAD 3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Tolueno x 4L</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u w:val="single"/>
          <w:lang w:val="es-AR"/>
        </w:rPr>
        <w:t>ITEM 56-CANTIDAD 2</w:t>
      </w:r>
      <w:r w:rsidRPr="003B0893">
        <w:rPr>
          <w:rFonts w:ascii="Open Sans" w:hAnsi="Open Sans" w:cs="Open Sans"/>
          <w:sz w:val="18"/>
          <w:szCs w:val="18"/>
          <w:lang w:val="es-AR"/>
        </w:rPr>
        <w:t xml:space="preserve">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ROLLO PARAFILM (38MX10CM)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57-CANTIDAD 24</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 xml:space="preserve">CINTA DE EMBALAR 4CM </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58-CANTIDAD 5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CLORO PURO x 5LTS</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59-CANTIDAD 6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Tubo Led Interconectable 16w</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 xml:space="preserve">ITEM 60-CANTIDAD 64 </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Tubos PVC 160mm</w:t>
      </w:r>
    </w:p>
    <w:p w:rsidR="00CD2645" w:rsidRDefault="00CD2645" w:rsidP="00CD2645">
      <w:pPr>
        <w:autoSpaceDE w:val="0"/>
        <w:autoSpaceDN w:val="0"/>
        <w:adjustRightInd w:val="0"/>
        <w:spacing w:line="360" w:lineRule="auto"/>
        <w:rPr>
          <w:rFonts w:ascii="Open Sans" w:hAnsi="Open Sans" w:cs="Open Sans"/>
          <w:sz w:val="18"/>
          <w:szCs w:val="18"/>
          <w:u w:val="single"/>
          <w:lang w:val="es-AR"/>
        </w:rPr>
      </w:pPr>
    </w:p>
    <w:p w:rsidR="003B0893" w:rsidRPr="003B0893" w:rsidRDefault="003B0893" w:rsidP="00CD2645">
      <w:pPr>
        <w:autoSpaceDE w:val="0"/>
        <w:autoSpaceDN w:val="0"/>
        <w:adjustRightInd w:val="0"/>
        <w:spacing w:line="360" w:lineRule="auto"/>
        <w:rPr>
          <w:rFonts w:ascii="Open Sans" w:hAnsi="Open Sans" w:cs="Open Sans"/>
          <w:sz w:val="18"/>
          <w:szCs w:val="18"/>
          <w:u w:val="single"/>
          <w:lang w:val="es-AR"/>
        </w:rPr>
      </w:pPr>
      <w:r w:rsidRPr="003B0893">
        <w:rPr>
          <w:rFonts w:ascii="Open Sans" w:hAnsi="Open Sans" w:cs="Open Sans"/>
          <w:sz w:val="18"/>
          <w:szCs w:val="18"/>
          <w:u w:val="single"/>
          <w:lang w:val="es-AR"/>
        </w:rPr>
        <w:t>ITEM 61-CANTIDAD 12</w:t>
      </w:r>
    </w:p>
    <w:p w:rsidR="003B0893" w:rsidRPr="003B0893" w:rsidRDefault="003B0893" w:rsidP="00CD2645">
      <w:pPr>
        <w:autoSpaceDE w:val="0"/>
        <w:autoSpaceDN w:val="0"/>
        <w:adjustRightInd w:val="0"/>
        <w:spacing w:line="360" w:lineRule="auto"/>
        <w:rPr>
          <w:rFonts w:ascii="Open Sans" w:hAnsi="Open Sans" w:cs="Open Sans"/>
          <w:sz w:val="18"/>
          <w:szCs w:val="18"/>
          <w:lang w:val="es-AR"/>
        </w:rPr>
      </w:pPr>
      <w:r w:rsidRPr="003B0893">
        <w:rPr>
          <w:rFonts w:ascii="Open Sans" w:hAnsi="Open Sans" w:cs="Open Sans"/>
          <w:sz w:val="18"/>
          <w:szCs w:val="18"/>
          <w:lang w:val="es-AR"/>
        </w:rPr>
        <w:t>GUARDAPOLVOS DE TRABAJO COLOR AZUL OSCURO (6 TALLE L Y 6 TALLE XL)</w:t>
      </w:r>
    </w:p>
    <w:p w:rsidR="00CF4D63" w:rsidRPr="003B0893" w:rsidRDefault="00CF4D63"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GA</w:t>
      </w:r>
      <w:r w:rsidRPr="003B0893">
        <w:rPr>
          <w:rFonts w:ascii="Open Sans" w:hAnsi="Open Sans" w:cs="Open Sans"/>
          <w:b/>
          <w:caps/>
          <w:sz w:val="18"/>
          <w:szCs w:val="18"/>
          <w:u w:val="single"/>
          <w:lang w:val="es-AR" w:eastAsia="es-AR"/>
        </w:rPr>
        <w:t xml:space="preserve">RANTIA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695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D01547">
        <w:rPr>
          <w:rFonts w:ascii="Open Sans" w:hAnsi="Open Sans" w:cs="Open Sans"/>
          <w:b/>
          <w:sz w:val="20"/>
          <w:szCs w:val="20"/>
          <w:lang w:val="es-AR"/>
        </w:rPr>
        <w:t>30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D01547">
        <w:rPr>
          <w:rFonts w:ascii="Open Sans" w:hAnsi="Open Sans" w:cs="Open Sans"/>
          <w:caps/>
          <w:sz w:val="20"/>
          <w:szCs w:val="20"/>
        </w:rPr>
        <w:t>30</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CD2645">
        <w:rPr>
          <w:rFonts w:ascii="Open Sans" w:hAnsi="Open Sans" w:cs="Open Sans"/>
          <w:caps/>
          <w:sz w:val="20"/>
          <w:szCs w:val="20"/>
        </w:rPr>
        <w:t>100-33</w:t>
      </w:r>
      <w:r w:rsidR="001F4956">
        <w:rPr>
          <w:rFonts w:ascii="Open Sans" w:hAnsi="Open Sans" w:cs="Open Sans"/>
          <w:caps/>
          <w:sz w:val="20"/>
          <w:szCs w:val="20"/>
        </w:rPr>
        <w:t>/1</w:t>
      </w:r>
      <w:r w:rsidR="00D01547">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D01547">
        <w:rPr>
          <w:rFonts w:ascii="Open Sans" w:hAnsi="Open Sans" w:cs="Open Sans"/>
          <w:caps/>
          <w:sz w:val="20"/>
          <w:szCs w:val="20"/>
        </w:rPr>
        <w:t xml:space="preserve"> 30/19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6ACA">
        <w:rPr>
          <w:rFonts w:ascii="Open Sans" w:hAnsi="Open Sans" w:cs="Open Sans"/>
          <w:sz w:val="18"/>
          <w:szCs w:val="18"/>
          <w:lang w:val="es-AR"/>
        </w:rPr>
        <w:t xml:space="preserve">ADQUISICION DE </w:t>
      </w:r>
      <w:r w:rsidR="00DE7B0F">
        <w:rPr>
          <w:rFonts w:ascii="Open Sans" w:hAnsi="Open Sans" w:cs="Open Sans"/>
          <w:sz w:val="18"/>
          <w:szCs w:val="18"/>
          <w:lang w:val="es-AR"/>
        </w:rPr>
        <w:t>ARTICULOS DE FERRETERIA</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D01547">
        <w:rPr>
          <w:rFonts w:ascii="Open Sans" w:hAnsi="Open Sans" w:cs="Open Sans"/>
          <w:caps/>
          <w:sz w:val="20"/>
          <w:szCs w:val="20"/>
        </w:rPr>
        <w:t>20/03/19,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22" w:rsidRDefault="007A7022">
      <w:r>
        <w:separator/>
      </w:r>
    </w:p>
  </w:endnote>
  <w:endnote w:type="continuationSeparator" w:id="0">
    <w:p w:rsidR="007A7022" w:rsidRDefault="007A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719" w:rsidRDefault="007C471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400A">
      <w:rPr>
        <w:rStyle w:val="Nmerodepgina"/>
        <w:noProof/>
      </w:rPr>
      <w:t>2</w:t>
    </w:r>
    <w:r>
      <w:rPr>
        <w:rStyle w:val="Nmerodepgina"/>
      </w:rPr>
      <w:fldChar w:fldCharType="end"/>
    </w:r>
  </w:p>
  <w:p w:rsidR="007C4719" w:rsidRDefault="007C471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p w:rsidR="007C4719" w:rsidRDefault="007C47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pPr>
      <w:pStyle w:val="Piedepgina"/>
      <w:jc w:val="right"/>
    </w:pPr>
    <w:r>
      <w:fldChar w:fldCharType="begin"/>
    </w:r>
    <w:r>
      <w:instrText>PAGE   \* MERGEFORMAT</w:instrText>
    </w:r>
    <w:r>
      <w:fldChar w:fldCharType="separate"/>
    </w:r>
    <w:r w:rsidR="00F4400A">
      <w:rPr>
        <w:noProof/>
      </w:rPr>
      <w:t>22</w:t>
    </w:r>
    <w:r>
      <w:fldChar w:fldCharType="end"/>
    </w:r>
  </w:p>
  <w:p w:rsidR="007C4719" w:rsidRDefault="007C4719">
    <w:pPr>
      <w:pStyle w:val="Piedepgina"/>
      <w:jc w:val="right"/>
    </w:pPr>
  </w:p>
  <w:p w:rsidR="007C4719" w:rsidRDefault="007C471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22" w:rsidRDefault="007A7022">
      <w:r>
        <w:separator/>
      </w:r>
    </w:p>
  </w:footnote>
  <w:footnote w:type="continuationSeparator" w:id="0">
    <w:p w:rsidR="007A7022" w:rsidRDefault="007A7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pPr>
      <w:pStyle w:val="Encabezado"/>
    </w:pPr>
  </w:p>
  <w:p w:rsidR="007C4719" w:rsidRDefault="007C471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C4719" w:rsidRDefault="007C471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C4719" w:rsidRDefault="007C4719"/>
  <w:p w:rsidR="007C4719" w:rsidRDefault="007C47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Pr="00610EF1" w:rsidRDefault="007C4719" w:rsidP="00610EF1">
    <w:pPr>
      <w:pStyle w:val="Encabezado"/>
    </w:pPr>
  </w:p>
  <w:p w:rsidR="007C4719" w:rsidRDefault="007C471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9" w:rsidRDefault="007C47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464E"/>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A7022"/>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719"/>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29"/>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2016"/>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06A4"/>
    <w:rsid w:val="00A34DE8"/>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90D"/>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3B1B"/>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547"/>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E7B0F"/>
    <w:rsid w:val="00DF06E4"/>
    <w:rsid w:val="00DF0C0A"/>
    <w:rsid w:val="00DF0D05"/>
    <w:rsid w:val="00DF1A32"/>
    <w:rsid w:val="00DF24B9"/>
    <w:rsid w:val="00DF298F"/>
    <w:rsid w:val="00DF2FD2"/>
    <w:rsid w:val="00DF4574"/>
    <w:rsid w:val="00DF6A72"/>
    <w:rsid w:val="00E02791"/>
    <w:rsid w:val="00E03A3C"/>
    <w:rsid w:val="00E06BDE"/>
    <w:rsid w:val="00E0722B"/>
    <w:rsid w:val="00E1025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4DA5"/>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00A"/>
    <w:rsid w:val="00F44FC6"/>
    <w:rsid w:val="00F45DBF"/>
    <w:rsid w:val="00F52F0A"/>
    <w:rsid w:val="00F53C40"/>
    <w:rsid w:val="00F609E7"/>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74551-993F-40D0-918A-CB151365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2076082156">
          <w:marLeft w:val="0"/>
          <w:marRight w:val="0"/>
          <w:marTop w:val="0"/>
          <w:marBottom w:val="0"/>
          <w:divBdr>
            <w:top w:val="none" w:sz="0" w:space="0" w:color="auto"/>
            <w:left w:val="none" w:sz="0" w:space="0" w:color="auto"/>
            <w:bottom w:val="none" w:sz="0" w:space="0" w:color="auto"/>
            <w:right w:val="none" w:sz="0" w:space="0" w:color="auto"/>
          </w:divBdr>
        </w:div>
        <w:div w:id="575432369">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7927-AB87-491B-A3E1-52D95ABA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7579</Words>
  <Characters>43203</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50681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2019-03-07T12:43:00Z</dcterms:created>
  <dcterms:modified xsi:type="dcterms:W3CDTF">2019-03-07T12:43:00Z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