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78981061"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bookmarkStart w:id="0" w:name="_GoBack"/>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D46CDD" w:rsidP="00727CBF">
      <w:pPr>
        <w:rPr>
          <w:rFonts w:ascii="Open Sans" w:hAnsi="Open Sans" w:cs="Open Sans"/>
          <w:sz w:val="18"/>
          <w:szCs w:val="18"/>
          <w:lang w:val="es-AR"/>
        </w:rPr>
      </w:pPr>
      <w:r>
        <w:rPr>
          <w:rFonts w:ascii="Open Sans" w:hAnsi="Open Sans" w:cs="Open Sans"/>
          <w:sz w:val="18"/>
          <w:szCs w:val="18"/>
          <w:lang w:val="es-AR"/>
        </w:rPr>
        <w:t>LICITACION PRIVADA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AC2A0D">
        <w:rPr>
          <w:rFonts w:ascii="Open Sans" w:hAnsi="Open Sans" w:cs="Open Sans"/>
          <w:sz w:val="18"/>
          <w:szCs w:val="18"/>
          <w:lang w:val="es-AR"/>
        </w:rPr>
        <w:t>2</w:t>
      </w:r>
      <w:r w:rsidR="00E54B75" w:rsidRPr="003F7A28">
        <w:rPr>
          <w:rFonts w:ascii="Open Sans" w:hAnsi="Open Sans" w:cs="Open Sans"/>
          <w:sz w:val="18"/>
          <w:szCs w:val="18"/>
          <w:lang w:val="es-AR"/>
        </w:rPr>
        <w:t xml:space="preserve"> </w:t>
      </w:r>
      <w:r w:rsidR="008C263A" w:rsidRPr="003F7A28">
        <w:rPr>
          <w:rFonts w:ascii="Open Sans" w:hAnsi="Open Sans" w:cs="Open Sans"/>
          <w:sz w:val="18"/>
          <w:szCs w:val="18"/>
          <w:lang w:val="es-AR"/>
        </w:rPr>
        <w:t>/1</w:t>
      </w:r>
      <w:r w:rsidR="00AC2A0D">
        <w:rPr>
          <w:rFonts w:ascii="Open Sans" w:hAnsi="Open Sans" w:cs="Open Sans"/>
          <w:sz w:val="18"/>
          <w:szCs w:val="18"/>
          <w:lang w:val="es-AR"/>
        </w:rPr>
        <w:t>8</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D46CDD">
        <w:rPr>
          <w:rFonts w:ascii="Open Sans" w:hAnsi="Open Sans" w:cs="Open Sans"/>
          <w:sz w:val="18"/>
          <w:szCs w:val="18"/>
          <w:lang w:val="es-AR"/>
        </w:rPr>
        <w:t>18130</w:t>
      </w:r>
      <w:r w:rsidR="009B6C97" w:rsidRPr="003F7A28">
        <w:rPr>
          <w:rFonts w:ascii="Open Sans" w:hAnsi="Open Sans" w:cs="Open Sans"/>
          <w:sz w:val="18"/>
          <w:szCs w:val="18"/>
          <w:lang w:val="es-AR"/>
        </w:rPr>
        <w:t>/17</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100BC1" w:rsidP="00727CBF">
      <w:pPr>
        <w:rPr>
          <w:rFonts w:ascii="Open Sans" w:hAnsi="Open Sans" w:cs="Open Sans"/>
          <w:sz w:val="18"/>
          <w:szCs w:val="18"/>
          <w:lang w:val="es-AR"/>
        </w:rPr>
      </w:pPr>
      <w:r w:rsidRPr="003F7A28">
        <w:rPr>
          <w:rFonts w:ascii="Open Sans" w:hAnsi="Open Sans" w:cs="Open Sans"/>
          <w:sz w:val="18"/>
          <w:szCs w:val="18"/>
          <w:lang w:val="es-AR"/>
        </w:rPr>
        <w:t>ADQUISI</w:t>
      </w:r>
      <w:r w:rsidR="00D27D6C" w:rsidRPr="003F7A28">
        <w:rPr>
          <w:rFonts w:ascii="Open Sans" w:hAnsi="Open Sans" w:cs="Open Sans"/>
          <w:sz w:val="18"/>
          <w:szCs w:val="18"/>
          <w:lang w:val="es-AR"/>
        </w:rPr>
        <w:t xml:space="preserve">CION DE </w:t>
      </w:r>
      <w:r w:rsidR="00D46CDD">
        <w:rPr>
          <w:rFonts w:ascii="Open Sans" w:hAnsi="Open Sans" w:cs="Open Sans"/>
          <w:sz w:val="18"/>
          <w:szCs w:val="18"/>
          <w:lang w:val="es-AR"/>
        </w:rPr>
        <w:t>EQUIPAMIENTO CINE Y TV</w:t>
      </w:r>
    </w:p>
    <w:bookmarkEnd w:id="0"/>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9149B6" w:rsidRPr="003F7A28" w:rsidRDefault="00D66F5D" w:rsidP="00727CBF">
      <w:pPr>
        <w:rPr>
          <w:rFonts w:ascii="Open Sans" w:hAnsi="Open Sans" w:cs="Open Sans"/>
          <w:sz w:val="18"/>
          <w:szCs w:val="18"/>
          <w:lang w:val="es-AR"/>
        </w:rPr>
      </w:pPr>
      <w:hyperlink r:id="rId11" w:tgtFrame="_blank" w:history="1">
        <w:r w:rsidR="00076D06" w:rsidRPr="00076D06">
          <w:rPr>
            <w:rStyle w:val="Hipervnculo"/>
            <w:rFonts w:ascii="Open Sans" w:hAnsi="Open Sans" w:cs="Open Sans"/>
            <w:color w:val="0186BA"/>
            <w:sz w:val="18"/>
            <w:szCs w:val="18"/>
            <w:shd w:val="clear" w:color="auto" w:fill="FFFFFF"/>
          </w:rPr>
          <w:t>www.unlp.edu.ar/administracion_y_finanzas/licitaciones-5040</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DEL</w:t>
      </w:r>
      <w:r w:rsidR="007457BC">
        <w:rPr>
          <w:rFonts w:ascii="Open Sans" w:hAnsi="Open Sans" w:cs="Open Sans"/>
          <w:sz w:val="18"/>
          <w:szCs w:val="18"/>
          <w:lang w:val="es-AR"/>
        </w:rPr>
        <w:t xml:space="preserve"> 01/02/18</w:t>
      </w:r>
      <w:r w:rsidR="00F4206B">
        <w:rPr>
          <w:rFonts w:ascii="Open Sans" w:hAnsi="Open Sans" w:cs="Open Sans"/>
          <w:sz w:val="18"/>
          <w:szCs w:val="18"/>
          <w:lang w:val="es-AR"/>
        </w:rPr>
        <w:t xml:space="preserve"> </w:t>
      </w:r>
      <w:r w:rsidR="00423CD2" w:rsidRPr="003F7A28">
        <w:rPr>
          <w:rFonts w:ascii="Open Sans" w:hAnsi="Open Sans" w:cs="Open Sans"/>
          <w:sz w:val="18"/>
          <w:szCs w:val="18"/>
          <w:lang w:val="es-AR"/>
        </w:rPr>
        <w:t>AL</w:t>
      </w:r>
      <w:r w:rsidR="001748FB" w:rsidRPr="003F7A28">
        <w:rPr>
          <w:rFonts w:ascii="Open Sans" w:hAnsi="Open Sans" w:cs="Open Sans"/>
          <w:sz w:val="18"/>
          <w:szCs w:val="18"/>
          <w:lang w:val="es-AR"/>
        </w:rPr>
        <w:t xml:space="preserve">  DE</w:t>
      </w:r>
      <w:r w:rsidR="007457BC">
        <w:rPr>
          <w:rFonts w:ascii="Open Sans" w:hAnsi="Open Sans" w:cs="Open Sans"/>
          <w:sz w:val="18"/>
          <w:szCs w:val="18"/>
          <w:lang w:val="es-AR"/>
        </w:rPr>
        <w:t xml:space="preserve"> 09/02/18</w:t>
      </w:r>
      <w:r w:rsidR="001B6538" w:rsidRPr="003F7A28">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9149B6" w:rsidRPr="003F7A28" w:rsidRDefault="009149B6"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LA PRESIDENCIA DE LA UNIVERSIDAD NACIONAL DE LA PLATA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LA PLATA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Pr="003F7A28"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F4206B">
        <w:rPr>
          <w:rFonts w:ascii="Open Sans" w:hAnsi="Open Sans" w:cs="Open Sans"/>
          <w:sz w:val="18"/>
          <w:szCs w:val="18"/>
          <w:lang w:val="es-AR"/>
        </w:rPr>
        <w:t>0</w:t>
      </w:r>
      <w:r w:rsidR="00E12475">
        <w:rPr>
          <w:rFonts w:ascii="Open Sans" w:hAnsi="Open Sans" w:cs="Open Sans"/>
          <w:sz w:val="18"/>
          <w:szCs w:val="18"/>
          <w:lang w:val="es-AR"/>
        </w:rPr>
        <w:t>9/02/</w:t>
      </w:r>
      <w:r w:rsidR="000100CC">
        <w:rPr>
          <w:rFonts w:ascii="Open Sans" w:hAnsi="Open Sans" w:cs="Open Sans"/>
          <w:sz w:val="18"/>
          <w:szCs w:val="18"/>
          <w:lang w:val="es-AR"/>
        </w:rPr>
        <w:t>2018</w:t>
      </w:r>
      <w:r w:rsidR="000100CC" w:rsidRPr="003F7A28">
        <w:rPr>
          <w:rFonts w:ascii="Open Sans" w:hAnsi="Open Sans" w:cs="Open Sans"/>
          <w:sz w:val="18"/>
          <w:szCs w:val="18"/>
          <w:lang w:val="es-AR"/>
        </w:rPr>
        <w:t>,</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E12475">
        <w:rPr>
          <w:rFonts w:ascii="Open Sans" w:hAnsi="Open Sans" w:cs="Open Sans"/>
          <w:sz w:val="18"/>
          <w:szCs w:val="18"/>
          <w:lang w:val="es-AR"/>
        </w:rPr>
        <w:t>14</w:t>
      </w:r>
      <w:r w:rsidR="00F4206B">
        <w:rPr>
          <w:rFonts w:ascii="Open Sans" w:hAnsi="Open Sans" w:cs="Open Sans"/>
          <w:sz w:val="18"/>
          <w:szCs w:val="18"/>
          <w:lang w:val="es-AR"/>
        </w:rPr>
        <w:t>/0</w:t>
      </w:r>
      <w:r w:rsidR="00E12475">
        <w:rPr>
          <w:rFonts w:ascii="Open Sans" w:hAnsi="Open Sans" w:cs="Open Sans"/>
          <w:sz w:val="18"/>
          <w:szCs w:val="18"/>
          <w:lang w:val="es-AR"/>
        </w:rPr>
        <w:t>2</w:t>
      </w:r>
      <w:r w:rsidR="00F4206B">
        <w:rPr>
          <w:rFonts w:ascii="Open Sans" w:hAnsi="Open Sans" w:cs="Open Sans"/>
          <w:sz w:val="18"/>
          <w:szCs w:val="18"/>
          <w:lang w:val="es-AR"/>
        </w:rPr>
        <w:t>/2018</w:t>
      </w:r>
    </w:p>
    <w:p w:rsidR="00491221" w:rsidRPr="003F7A28" w:rsidRDefault="00491221" w:rsidP="00727CBF">
      <w:pPr>
        <w:rPr>
          <w:rFonts w:ascii="Open Sans" w:hAnsi="Open Sans" w:cs="Open Sans"/>
          <w:b/>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LA PRESIDENCIA DE LA UNIVERSIDAD NACIONAL DE LA PLATA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LA PLATA .PCIA. DE BUENOS AIRES</w:t>
      </w:r>
    </w:p>
    <w:p w:rsidR="00B4082D" w:rsidRPr="003F7A28" w:rsidRDefault="00677D6E" w:rsidP="00727CBF">
      <w:pPr>
        <w:rPr>
          <w:rFonts w:ascii="Open Sans" w:hAnsi="Open Sans" w:cs="Open Sans"/>
          <w:sz w:val="18"/>
          <w:szCs w:val="18"/>
          <w:lang w:val="es-AR"/>
        </w:rPr>
      </w:pPr>
      <w:r>
        <w:rPr>
          <w:rFonts w:ascii="Open Sans" w:hAnsi="Open Sans" w:cs="Open Sans"/>
          <w:sz w:val="18"/>
          <w:szCs w:val="18"/>
          <w:lang w:val="es-AR"/>
        </w:rPr>
        <w:t>2</w:t>
      </w:r>
      <w:r w:rsidR="00C1556E">
        <w:rPr>
          <w:rFonts w:ascii="Open Sans" w:hAnsi="Open Sans" w:cs="Open Sans"/>
          <w:sz w:val="18"/>
          <w:szCs w:val="18"/>
          <w:lang w:val="es-AR"/>
        </w:rPr>
        <w:t>6</w:t>
      </w:r>
      <w:r>
        <w:rPr>
          <w:rFonts w:ascii="Open Sans" w:hAnsi="Open Sans" w:cs="Open Sans"/>
          <w:sz w:val="18"/>
          <w:szCs w:val="18"/>
          <w:lang w:val="es-AR"/>
        </w:rPr>
        <w:t>/02/2018</w:t>
      </w:r>
      <w:r w:rsidR="00FC565D" w:rsidRPr="003F7A28">
        <w:rPr>
          <w:rFonts w:ascii="Open Sans" w:hAnsi="Open Sans" w:cs="Open Sans"/>
          <w:sz w:val="18"/>
          <w:szCs w:val="18"/>
          <w:lang w:val="es-AR"/>
        </w:rPr>
        <w:t xml:space="preserve"> HASTA LAS 1</w:t>
      </w:r>
      <w:r w:rsidR="001748FB" w:rsidRPr="003F7A28">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LA PRESIDENCIA DE LA UNIVERSIDAD NACIONAL DE LA PLATA </w:t>
      </w:r>
    </w:p>
    <w:p w:rsidR="00BD62C0"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LA PLATA .PCIA. DE BUENOS AIRES</w:t>
      </w:r>
    </w:p>
    <w:p w:rsidR="00FC565D" w:rsidRPr="003F7A28" w:rsidRDefault="00677D6E" w:rsidP="00727CBF">
      <w:pPr>
        <w:rPr>
          <w:rFonts w:ascii="Open Sans" w:hAnsi="Open Sans" w:cs="Open Sans"/>
          <w:sz w:val="18"/>
          <w:szCs w:val="18"/>
          <w:lang w:val="es-AR"/>
        </w:rPr>
      </w:pPr>
      <w:r>
        <w:rPr>
          <w:rFonts w:ascii="Open Sans" w:hAnsi="Open Sans" w:cs="Open Sans"/>
          <w:sz w:val="18"/>
          <w:szCs w:val="18"/>
          <w:lang w:val="es-AR"/>
        </w:rPr>
        <w:t>2</w:t>
      </w:r>
      <w:r w:rsidR="00C1556E">
        <w:rPr>
          <w:rFonts w:ascii="Open Sans" w:hAnsi="Open Sans" w:cs="Open Sans"/>
          <w:sz w:val="18"/>
          <w:szCs w:val="18"/>
          <w:lang w:val="es-AR"/>
        </w:rPr>
        <w:t>6</w:t>
      </w:r>
      <w:r>
        <w:rPr>
          <w:rFonts w:ascii="Open Sans" w:hAnsi="Open Sans" w:cs="Open Sans"/>
          <w:sz w:val="18"/>
          <w:szCs w:val="18"/>
          <w:lang w:val="es-AR"/>
        </w:rPr>
        <w:t>/02/2018</w:t>
      </w:r>
      <w:r w:rsidR="00FC565D" w:rsidRPr="003F7A28">
        <w:rPr>
          <w:rFonts w:ascii="Open Sans" w:hAnsi="Open Sans" w:cs="Open Sans"/>
          <w:sz w:val="18"/>
          <w:szCs w:val="18"/>
          <w:lang w:val="es-AR"/>
        </w:rPr>
        <w:t xml:space="preserve"> </w:t>
      </w:r>
      <w:r>
        <w:rPr>
          <w:rFonts w:ascii="Open Sans" w:hAnsi="Open Sans" w:cs="Open Sans"/>
          <w:sz w:val="18"/>
          <w:szCs w:val="18"/>
          <w:lang w:val="es-AR"/>
        </w:rPr>
        <w:t>a las</w:t>
      </w:r>
      <w:r w:rsidR="00FC565D" w:rsidRPr="003F7A28">
        <w:rPr>
          <w:rFonts w:ascii="Open Sans" w:hAnsi="Open Sans" w:cs="Open Sans"/>
          <w:sz w:val="18"/>
          <w:szCs w:val="18"/>
          <w:lang w:val="es-AR"/>
        </w:rPr>
        <w:t>11:</w:t>
      </w:r>
      <w:r w:rsidR="001748FB" w:rsidRPr="003F7A28">
        <w:rPr>
          <w:rFonts w:ascii="Open Sans" w:hAnsi="Open Sans" w:cs="Open Sans"/>
          <w:sz w:val="18"/>
          <w:szCs w:val="18"/>
          <w:lang w:val="es-AR"/>
        </w:rPr>
        <w:t>0</w:t>
      </w:r>
      <w:r w:rsidR="00FC565D" w:rsidRPr="003F7A28">
        <w:rPr>
          <w:rFonts w:ascii="Open Sans" w:hAnsi="Open Sans" w:cs="Open Sans"/>
          <w:sz w:val="18"/>
          <w:szCs w:val="18"/>
          <w:lang w:val="es-AR"/>
        </w:rPr>
        <w:t>0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B67097" w:rsidRPr="003F7A28" w:rsidRDefault="00274CD2" w:rsidP="00727CBF">
      <w:pPr>
        <w:rPr>
          <w:rFonts w:ascii="Open Sans" w:hAnsi="Open Sans" w:cs="Open Sans"/>
          <w:sz w:val="18"/>
          <w:szCs w:val="18"/>
          <w:lang w:val="es-AR"/>
        </w:rPr>
      </w:pPr>
      <w:r w:rsidRPr="003F7A28">
        <w:rPr>
          <w:rFonts w:ascii="Open Sans" w:hAnsi="Open Sans" w:cs="Open Sans"/>
          <w:sz w:val="18"/>
          <w:szCs w:val="18"/>
          <w:lang w:val="es-AR"/>
        </w:rPr>
        <w:t xml:space="preserve"> </w:t>
      </w:r>
      <w:r w:rsidR="00727CBF" w:rsidRPr="003F7A28">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F7A28">
          <w:rPr>
            <w:rStyle w:val="Hipervnculo"/>
            <w:rFonts w:ascii="Open Sans" w:hAnsi="Open Sans" w:cs="Open Sans"/>
            <w:sz w:val="18"/>
            <w:szCs w:val="18"/>
            <w:lang w:val="es-AR"/>
          </w:rPr>
          <w:t>www.argentinacompra.gov.ar</w:t>
        </w:r>
      </w:hyperlink>
      <w:r w:rsidR="00727CBF" w:rsidRPr="003F7A28">
        <w:rPr>
          <w:rFonts w:ascii="Open Sans" w:hAnsi="Open Sans" w:cs="Open Sans"/>
          <w:sz w:val="18"/>
          <w:szCs w:val="18"/>
          <w:lang w:val="es-AR"/>
        </w:rPr>
        <w:t xml:space="preserve"> – acceso directo “contrataciones vigentes”; y en el sitio web de la UNLP</w:t>
      </w:r>
      <w:r w:rsidR="00076D06">
        <w:rPr>
          <w:rFonts w:ascii="Open Sans" w:hAnsi="Open Sans" w:cs="Open Sans"/>
          <w:sz w:val="18"/>
          <w:szCs w:val="18"/>
          <w:lang w:val="es-AR"/>
        </w:rPr>
        <w:t xml:space="preserve">: </w:t>
      </w:r>
      <w:hyperlink r:id="rId14" w:tgtFrame="_blank" w:history="1">
        <w:r w:rsidR="00076D06">
          <w:rPr>
            <w:rStyle w:val="Hipervnculo"/>
            <w:rFonts w:ascii="Courier New" w:hAnsi="Courier New" w:cs="Courier New"/>
            <w:color w:val="0186BA"/>
            <w:sz w:val="18"/>
            <w:szCs w:val="18"/>
            <w:shd w:val="clear" w:color="auto" w:fill="FFFFFF"/>
          </w:rPr>
          <w:t>www.unlp.edu.ar/administracion_y_finanzas/licitaciones-5040</w:t>
        </w:r>
      </w:hyperlink>
    </w:p>
    <w:p w:rsidR="001B3627" w:rsidRPr="003F7A28" w:rsidRDefault="001B3627" w:rsidP="007B084B">
      <w:pPr>
        <w:jc w:val="both"/>
        <w:rPr>
          <w:rFonts w:ascii="Open Sans" w:hAnsi="Open Sans" w:cs="Open Sans"/>
          <w:sz w:val="18"/>
          <w:szCs w:val="18"/>
          <w:lang w:val="es-AR"/>
        </w:rPr>
      </w:pP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5"/>
          <w:footerReference w:type="default" r:id="rId16"/>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78981062" r:id="rId17">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D46CDD">
        <w:rPr>
          <w:rFonts w:ascii="Open Sans" w:hAnsi="Open Sans" w:cs="Open Sans"/>
          <w:sz w:val="18"/>
          <w:szCs w:val="18"/>
          <w:lang w:val="es-AR"/>
        </w:rPr>
        <w:t>Licitación Privada</w:t>
      </w:r>
      <w:r w:rsidR="001D4E6D">
        <w:rPr>
          <w:rFonts w:ascii="Open Sans" w:hAnsi="Open Sans" w:cs="Open Sans"/>
          <w:sz w:val="18"/>
          <w:szCs w:val="18"/>
          <w:lang w:val="es-AR"/>
        </w:rPr>
        <w:t xml:space="preserve"> de Etapa Única Nacional </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 xml:space="preserve">Nro. </w:t>
      </w:r>
      <w:r w:rsidR="00F27871" w:rsidRPr="003F7A28">
        <w:rPr>
          <w:rFonts w:ascii="Open Sans" w:hAnsi="Open Sans" w:cs="Open Sans"/>
          <w:sz w:val="18"/>
          <w:szCs w:val="18"/>
          <w:lang w:val="es-AR"/>
        </w:rPr>
        <w:t xml:space="preserve">   </w:t>
      </w:r>
      <w:r w:rsidR="00AC2A0D">
        <w:rPr>
          <w:rFonts w:ascii="Open Sans" w:hAnsi="Open Sans" w:cs="Open Sans"/>
          <w:sz w:val="18"/>
          <w:szCs w:val="18"/>
          <w:lang w:val="es-AR"/>
        </w:rPr>
        <w:t>2/2018</w:t>
      </w:r>
      <w:r w:rsidR="00FE3044" w:rsidRPr="003F7A28">
        <w:rPr>
          <w:rFonts w:ascii="Open Sans" w:hAnsi="Open Sans" w:cs="Open Sans"/>
          <w:sz w:val="18"/>
          <w:szCs w:val="18"/>
          <w:lang w:val="es-AR"/>
        </w:rPr>
        <w:t xml:space="preserve">, destinada a la </w:t>
      </w:r>
      <w:r w:rsidR="00100BC1" w:rsidRPr="003F7A28">
        <w:rPr>
          <w:rFonts w:ascii="Open Sans" w:hAnsi="Open Sans" w:cs="Open Sans"/>
          <w:sz w:val="18"/>
          <w:szCs w:val="18"/>
          <w:lang w:val="es-AR"/>
        </w:rPr>
        <w:t xml:space="preserve">Adquisición de </w:t>
      </w:r>
      <w:r w:rsidR="00D46CDD">
        <w:rPr>
          <w:rFonts w:ascii="Open Sans" w:hAnsi="Open Sans" w:cs="Open Sans"/>
          <w:sz w:val="18"/>
          <w:szCs w:val="18"/>
          <w:lang w:val="es-AR"/>
        </w:rPr>
        <w:t>Equipamiento de cine y tv,</w:t>
      </w:r>
      <w:r w:rsidR="00B029D2" w:rsidRPr="003F7A28">
        <w:rPr>
          <w:rFonts w:ascii="Open Sans" w:hAnsi="Open Sans" w:cs="Open Sans"/>
          <w:sz w:val="18"/>
          <w:szCs w:val="18"/>
          <w:lang w:val="es-AR"/>
        </w:rPr>
        <w:t xml:space="preserve">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836D39">
        <w:rPr>
          <w:rFonts w:ascii="Open Sans" w:hAnsi="Open Sans" w:cs="Open Sans"/>
          <w:sz w:val="18"/>
          <w:szCs w:val="18"/>
          <w:lang w:val="es-AR"/>
        </w:rPr>
        <w:t xml:space="preserve">la </w:t>
      </w:r>
      <w:r w:rsidR="002A770B" w:rsidRPr="00836D39">
        <w:rPr>
          <w:rFonts w:ascii="Open Sans" w:hAnsi="Open Sans" w:cs="Open Sans"/>
          <w:sz w:val="18"/>
          <w:szCs w:val="18"/>
          <w:lang w:val="es-AR"/>
        </w:rPr>
        <w:t>Decana de la Facultad de Bellas Artes de la UNLP Prof. Mariel Ciafardo</w:t>
      </w:r>
      <w:r w:rsidR="00FE3044" w:rsidRPr="00836D39">
        <w:rPr>
          <w:rFonts w:ascii="Open Sans" w:hAnsi="Open Sans" w:cs="Open Sans"/>
          <w:sz w:val="18"/>
          <w:szCs w:val="18"/>
          <w:lang w:val="es-AR"/>
        </w:rPr>
        <w:t>,</w:t>
      </w:r>
      <w:r w:rsidR="00AF4976"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8"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Pr="00836D39">
        <w:rPr>
          <w:rFonts w:ascii="Open Sans" w:hAnsi="Open Sans" w:cs="Open Sans"/>
          <w:sz w:val="18"/>
          <w:szCs w:val="18"/>
          <w:lang w:val="es-AR"/>
        </w:rPr>
        <w:t xml:space="preserve">día </w:t>
      </w:r>
      <w:r w:rsidR="00836D39" w:rsidRPr="00836D39">
        <w:rPr>
          <w:rFonts w:ascii="Open Sans" w:hAnsi="Open Sans" w:cs="Open Sans"/>
          <w:sz w:val="18"/>
          <w:szCs w:val="18"/>
          <w:lang w:val="es-AR"/>
        </w:rPr>
        <w:t>0</w:t>
      </w:r>
      <w:r w:rsidR="001D4E6D">
        <w:rPr>
          <w:rFonts w:ascii="Open Sans" w:hAnsi="Open Sans" w:cs="Open Sans"/>
          <w:sz w:val="18"/>
          <w:szCs w:val="18"/>
          <w:lang w:val="es-AR"/>
        </w:rPr>
        <w:t>9</w:t>
      </w:r>
      <w:r w:rsidR="00836D39" w:rsidRPr="00836D39">
        <w:rPr>
          <w:rFonts w:ascii="Open Sans" w:hAnsi="Open Sans" w:cs="Open Sans"/>
          <w:sz w:val="18"/>
          <w:szCs w:val="18"/>
          <w:lang w:val="es-AR"/>
        </w:rPr>
        <w:t>/0</w:t>
      </w:r>
      <w:r w:rsidR="001D4E6D">
        <w:rPr>
          <w:rFonts w:ascii="Open Sans" w:hAnsi="Open Sans" w:cs="Open Sans"/>
          <w:sz w:val="18"/>
          <w:szCs w:val="18"/>
          <w:lang w:val="es-AR"/>
        </w:rPr>
        <w:t>2</w:t>
      </w:r>
      <w:r w:rsidR="00836D39" w:rsidRPr="00836D39">
        <w:rPr>
          <w:rFonts w:ascii="Open Sans" w:hAnsi="Open Sans" w:cs="Open Sans"/>
          <w:sz w:val="18"/>
          <w:szCs w:val="18"/>
          <w:lang w:val="es-AR"/>
        </w:rPr>
        <w:t>/18</w:t>
      </w:r>
      <w:r w:rsidRPr="00836D39">
        <w:rPr>
          <w:rFonts w:ascii="Open Sans" w:hAnsi="Open Sans" w:cs="Open Sans"/>
          <w:sz w:val="18"/>
          <w:szCs w:val="18"/>
          <w:lang w:val="es-AR"/>
        </w:rPr>
        <w:t xml:space="preserve"> </w:t>
      </w:r>
      <w:r w:rsidR="00836D39" w:rsidRPr="00836D39">
        <w:rPr>
          <w:rFonts w:ascii="Open Sans" w:hAnsi="Open Sans" w:cs="Open Sans"/>
          <w:sz w:val="18"/>
          <w:szCs w:val="18"/>
          <w:lang w:val="es-AR"/>
        </w:rPr>
        <w:t>a las</w:t>
      </w:r>
      <w:r w:rsidRPr="00836D39">
        <w:rPr>
          <w:rFonts w:ascii="Open Sans" w:hAnsi="Open Sans" w:cs="Open Sans"/>
          <w:sz w:val="18"/>
          <w:szCs w:val="18"/>
          <w:lang w:val="es-AR"/>
        </w:rPr>
        <w:t xml:space="preserve">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Serán resp</w:t>
      </w:r>
      <w:r w:rsidR="00836D39">
        <w:rPr>
          <w:rFonts w:ascii="Open Sans" w:hAnsi="Open Sans" w:cs="Open Sans"/>
          <w:sz w:val="18"/>
          <w:szCs w:val="18"/>
          <w:lang w:val="es-AR"/>
        </w:rPr>
        <w:t>ondidas el</w:t>
      </w:r>
      <w:r w:rsidR="001D4E6D">
        <w:rPr>
          <w:rFonts w:ascii="Open Sans" w:hAnsi="Open Sans" w:cs="Open Sans"/>
          <w:sz w:val="18"/>
          <w:szCs w:val="18"/>
          <w:lang w:val="es-AR"/>
        </w:rPr>
        <w:t xml:space="preserve"> 14/02</w:t>
      </w:r>
      <w:r w:rsidR="00836D39">
        <w:rPr>
          <w:rFonts w:ascii="Open Sans" w:hAnsi="Open Sans" w:cs="Open Sans"/>
          <w:sz w:val="18"/>
          <w:szCs w:val="18"/>
          <w:lang w:val="es-AR"/>
        </w:rPr>
        <w:t>/18</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011B4A"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994632" w:rsidRPr="003F7A28" w:rsidRDefault="00994632"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305067"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p>
    <w:p w:rsidR="005D51AF" w:rsidRPr="003F7A28"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5E6A01" w:rsidRDefault="00677D6E" w:rsidP="005E6A0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Folletería</w:t>
      </w:r>
      <w:r w:rsidR="00F4206B">
        <w:rPr>
          <w:rFonts w:ascii="Open Sans" w:hAnsi="Open Sans" w:cs="Open Sans"/>
          <w:sz w:val="18"/>
          <w:szCs w:val="18"/>
          <w:u w:val="single"/>
          <w:lang w:val="es-AR"/>
        </w:rPr>
        <w:t>, Catalogo o amplia descripción del producto indicando marca y modelo.</w:t>
      </w:r>
      <w:r w:rsidR="00F4206B" w:rsidRPr="00F4206B">
        <w:rPr>
          <w:rFonts w:ascii="Open Sans" w:hAnsi="Open Sans" w:cs="Open Sans"/>
          <w:sz w:val="18"/>
          <w:szCs w:val="18"/>
          <w:lang w:val="es-AR"/>
        </w:rPr>
        <w:t xml:space="preserve"> Todas las variantes de equipos y alternativas deberán acompañar su manual o </w:t>
      </w:r>
      <w:r>
        <w:rPr>
          <w:rFonts w:ascii="Open Sans" w:hAnsi="Open Sans" w:cs="Open Sans"/>
          <w:sz w:val="18"/>
          <w:szCs w:val="18"/>
          <w:lang w:val="es-AR"/>
        </w:rPr>
        <w:t xml:space="preserve">folletería </w:t>
      </w:r>
      <w:r w:rsidR="00F4206B" w:rsidRPr="00F4206B">
        <w:rPr>
          <w:rFonts w:ascii="Open Sans" w:hAnsi="Open Sans" w:cs="Open Sans"/>
          <w:sz w:val="18"/>
          <w:szCs w:val="18"/>
          <w:lang w:val="es-AR"/>
        </w:rPr>
        <w:t>con datos del producto.</w:t>
      </w:r>
      <w:r w:rsidR="00305067">
        <w:rPr>
          <w:rFonts w:ascii="Open Sans" w:hAnsi="Open Sans" w:cs="Open Sans"/>
          <w:sz w:val="18"/>
          <w:szCs w:val="18"/>
          <w:lang w:val="es-AR"/>
        </w:rPr>
        <w:t xml:space="preserve"> A excepción de aquellos productos en los que solicita marca específica.</w:t>
      </w:r>
    </w:p>
    <w:p w:rsidR="00B029D2" w:rsidRPr="00305067" w:rsidRDefault="00B029D2" w:rsidP="00B029D2">
      <w:pPr>
        <w:spacing w:line="360" w:lineRule="auto"/>
        <w:jc w:val="both"/>
        <w:rPr>
          <w:rFonts w:ascii="Open Sans" w:hAnsi="Open Sans" w:cs="Open Sans"/>
          <w:sz w:val="18"/>
          <w:szCs w:val="18"/>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Pr="00BB4416" w:rsidRDefault="00836D39"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CONSULTA – PROVEEDORES DEL ESTADO: </w:t>
      </w:r>
      <w:r>
        <w:rPr>
          <w:rFonts w:ascii="Open Sans" w:hAnsi="Open Sans" w:cs="Open Sans"/>
          <w:sz w:val="18"/>
          <w:szCs w:val="18"/>
          <w:lang w:val="es-AR"/>
        </w:rPr>
        <w:t>D</w:t>
      </w:r>
      <w:r w:rsidRPr="00C15084">
        <w:rPr>
          <w:rFonts w:ascii="Open Sans" w:hAnsi="Open Sans" w:cs="Open Sans"/>
          <w:sz w:val="18"/>
          <w:szCs w:val="18"/>
          <w:lang w:val="es-AR"/>
        </w:rPr>
        <w:t xml:space="preserve">e acuerdo a Resolución General </w:t>
      </w:r>
      <w:r>
        <w:rPr>
          <w:rFonts w:ascii="Open Sans" w:hAnsi="Open Sans" w:cs="Open Sans"/>
          <w:sz w:val="18"/>
          <w:szCs w:val="18"/>
          <w:lang w:val="es-AR"/>
        </w:rPr>
        <w:t>4164-E</w:t>
      </w:r>
      <w:r w:rsidRPr="00C15084">
        <w:rPr>
          <w:rFonts w:ascii="Open Sans" w:hAnsi="Open Sans" w:cs="Open Sans"/>
          <w:sz w:val="18"/>
          <w:szCs w:val="18"/>
          <w:lang w:val="es-AR"/>
        </w:rPr>
        <w:t>/20</w:t>
      </w:r>
      <w:r>
        <w:rPr>
          <w:rFonts w:ascii="Open Sans" w:hAnsi="Open Sans" w:cs="Open Sans"/>
          <w:sz w:val="18"/>
          <w:szCs w:val="18"/>
          <w:lang w:val="es-AR"/>
        </w:rPr>
        <w:t>17</w:t>
      </w:r>
      <w:r w:rsidRPr="00C15084">
        <w:rPr>
          <w:rFonts w:ascii="Open Sans" w:hAnsi="Open Sans" w:cs="Open Sans"/>
          <w:sz w:val="18"/>
          <w:szCs w:val="18"/>
          <w:lang w:val="es-AR"/>
        </w:rPr>
        <w:t xml:space="preserve"> de AFIP</w:t>
      </w:r>
      <w:r>
        <w:rPr>
          <w:rFonts w:ascii="Open Sans" w:hAnsi="Open Sans" w:cs="Open Sans"/>
          <w:sz w:val="18"/>
          <w:szCs w:val="18"/>
          <w:lang w:val="es-AR"/>
        </w:rPr>
        <w:t>,</w:t>
      </w:r>
      <w:r w:rsidRPr="00C15084">
        <w:rPr>
          <w:rFonts w:ascii="Open Sans" w:hAnsi="Open Sans" w:cs="Open Sans"/>
          <w:sz w:val="18"/>
          <w:szCs w:val="18"/>
          <w:lang w:val="es-AR"/>
        </w:rPr>
        <w:t xml:space="preserve"> </w:t>
      </w:r>
      <w:r>
        <w:rPr>
          <w:rFonts w:ascii="Open Sans" w:hAnsi="Open Sans" w:cs="Open Sans"/>
          <w:sz w:val="18"/>
          <w:szCs w:val="18"/>
          <w:lang w:val="es-AR"/>
        </w:rPr>
        <w:t>La Unidad Operativa de Contrataciones efectuará la consulta en el sitio WEB SERVICE – PROVEEDORES DEL ESTADO, e</w:t>
      </w:r>
      <w:r w:rsidRPr="00C15084">
        <w:rPr>
          <w:rFonts w:ascii="Open Sans" w:hAnsi="Open Sans" w:cs="Open Sans"/>
          <w:sz w:val="18"/>
          <w:szCs w:val="18"/>
          <w:lang w:val="es-AR"/>
        </w:rPr>
        <w:t xml:space="preserve">l oferente </w:t>
      </w:r>
      <w:r>
        <w:rPr>
          <w:rFonts w:ascii="Open Sans" w:hAnsi="Open Sans" w:cs="Open Sans"/>
          <w:sz w:val="18"/>
          <w:szCs w:val="18"/>
          <w:lang w:val="es-AR"/>
        </w:rPr>
        <w:t xml:space="preserve">no </w:t>
      </w:r>
      <w:r w:rsidRPr="00C15084">
        <w:rPr>
          <w:rFonts w:ascii="Open Sans" w:hAnsi="Open Sans" w:cs="Open Sans"/>
          <w:sz w:val="18"/>
          <w:szCs w:val="18"/>
          <w:lang w:val="es-AR"/>
        </w:rPr>
        <w:t xml:space="preserve">deberá </w:t>
      </w:r>
      <w:r>
        <w:rPr>
          <w:rFonts w:ascii="Open Sans" w:hAnsi="Open Sans" w:cs="Open Sans"/>
          <w:sz w:val="18"/>
          <w:szCs w:val="18"/>
          <w:lang w:val="es-AR"/>
        </w:rPr>
        <w:t>registrar deudas.</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El plazo de entrega será de </w:t>
      </w:r>
      <w:r w:rsidR="00836D39">
        <w:rPr>
          <w:rFonts w:ascii="Open Sans" w:hAnsi="Open Sans" w:cs="Open Sans"/>
          <w:sz w:val="18"/>
          <w:szCs w:val="18"/>
          <w:lang w:val="es-AR"/>
        </w:rPr>
        <w:t>30</w:t>
      </w:r>
      <w:r w:rsidRPr="003F7A28">
        <w:rPr>
          <w:rFonts w:ascii="Open Sans" w:hAnsi="Open Sans" w:cs="Open Sans"/>
          <w:sz w:val="18"/>
          <w:szCs w:val="18"/>
          <w:lang w:val="es-AR"/>
        </w:rPr>
        <w:t xml:space="preserve"> días corrido</w:t>
      </w:r>
      <w:r w:rsidR="00836D39">
        <w:rPr>
          <w:rFonts w:ascii="Open Sans" w:hAnsi="Open Sans" w:cs="Open Sans"/>
          <w:sz w:val="18"/>
          <w:szCs w:val="18"/>
          <w:lang w:val="es-AR"/>
        </w:rPr>
        <w:t>s</w:t>
      </w:r>
      <w:r w:rsidRPr="003F7A28">
        <w:rPr>
          <w:rFonts w:ascii="Open Sans" w:hAnsi="Open Sans" w:cs="Open Sans"/>
          <w:sz w:val="18"/>
          <w:szCs w:val="18"/>
          <w:lang w:val="es-AR"/>
        </w:rPr>
        <w:t xml:space="preserve"> de notificada la orden de compra.-</w:t>
      </w:r>
    </w:p>
    <w:p w:rsidR="00011B4A" w:rsidRDefault="00011B4A" w:rsidP="00011B4A">
      <w:pPr>
        <w:spacing w:line="360" w:lineRule="auto"/>
        <w:jc w:val="both"/>
        <w:rPr>
          <w:rFonts w:ascii="Open Sans" w:hAnsi="Open Sans" w:cs="Open Sans"/>
          <w:b/>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36D39">
        <w:rPr>
          <w:rFonts w:ascii="Open Sans" w:hAnsi="Open Sans" w:cs="Open Sans"/>
          <w:b/>
          <w:sz w:val="18"/>
          <w:szCs w:val="18"/>
          <w:lang w:val="es-AR"/>
        </w:rPr>
        <w:t xml:space="preserve"> </w:t>
      </w:r>
      <w:r w:rsidR="00836D39">
        <w:rPr>
          <w:rFonts w:ascii="Open Sans" w:hAnsi="Open Sans" w:cs="Open Sans"/>
          <w:sz w:val="18"/>
          <w:szCs w:val="18"/>
          <w:lang w:val="es-AR"/>
        </w:rPr>
        <w:t>Facultad de Bellas Artes</w:t>
      </w:r>
      <w:r w:rsidR="00F4206B">
        <w:rPr>
          <w:rFonts w:ascii="Open Sans" w:hAnsi="Open Sans" w:cs="Open Sans"/>
          <w:sz w:val="18"/>
          <w:szCs w:val="18"/>
          <w:lang w:val="es-AR"/>
        </w:rPr>
        <w:t>, Diagonal 78 N</w:t>
      </w:r>
      <w:r w:rsidR="00F4206B">
        <w:rPr>
          <w:rFonts w:ascii="Arial" w:hAnsi="Arial" w:cs="Arial"/>
          <w:sz w:val="18"/>
          <w:szCs w:val="18"/>
          <w:lang w:val="es-AR"/>
        </w:rPr>
        <w:t>º 680, primer piso of. Compras de 8 a 16 hs.</w:t>
      </w:r>
      <w:r w:rsidRPr="003F7A28">
        <w:rPr>
          <w:rFonts w:ascii="Open Sans" w:hAnsi="Open Sans" w:cs="Open Sans"/>
          <w:sz w:val="18"/>
          <w:szCs w:val="18"/>
          <w:lang w:val="es-AR"/>
        </w:rPr>
        <w:t>– Ciudad de La Plata – Pcia de Buenos Aires</w:t>
      </w:r>
      <w:r w:rsidR="00F4206B">
        <w:rPr>
          <w:rFonts w:ascii="Open Sans" w:hAnsi="Open Sans" w:cs="Open Sans"/>
          <w:sz w:val="18"/>
          <w:szCs w:val="18"/>
          <w:lang w:val="es-AR"/>
        </w:rPr>
        <w:t xml:space="preserve">, previa </w:t>
      </w:r>
      <w:r w:rsidR="003D45E2">
        <w:rPr>
          <w:rFonts w:ascii="Open Sans" w:hAnsi="Open Sans" w:cs="Open Sans"/>
          <w:sz w:val="18"/>
          <w:szCs w:val="18"/>
          <w:lang w:val="es-AR"/>
        </w:rPr>
        <w:t>coordinación</w:t>
      </w:r>
      <w:r w:rsidR="00F4206B">
        <w:rPr>
          <w:rFonts w:ascii="Open Sans" w:hAnsi="Open Sans" w:cs="Open Sans"/>
          <w:sz w:val="18"/>
          <w:szCs w:val="18"/>
          <w:lang w:val="es-AR"/>
        </w:rPr>
        <w:t xml:space="preserve"> con el Prosecretario de Medios y soporte Técnico e inform</w:t>
      </w:r>
      <w:r w:rsidR="00677D6E">
        <w:rPr>
          <w:rFonts w:ascii="Open Sans" w:hAnsi="Open Sans" w:cs="Open Sans"/>
          <w:sz w:val="18"/>
          <w:szCs w:val="18"/>
          <w:lang w:val="es-AR"/>
        </w:rPr>
        <w:t>á</w:t>
      </w:r>
      <w:r w:rsidR="00F4206B">
        <w:rPr>
          <w:rFonts w:ascii="Open Sans" w:hAnsi="Open Sans" w:cs="Open Sans"/>
          <w:sz w:val="18"/>
          <w:szCs w:val="18"/>
          <w:lang w:val="es-AR"/>
        </w:rPr>
        <w:t xml:space="preserve">tico FBA – UNLP </w:t>
      </w:r>
      <w:proofErr w:type="spellStart"/>
      <w:r w:rsidR="00F4206B">
        <w:rPr>
          <w:rFonts w:ascii="Open Sans" w:hAnsi="Open Sans" w:cs="Open Sans"/>
          <w:sz w:val="18"/>
          <w:szCs w:val="18"/>
          <w:lang w:val="es-AR"/>
        </w:rPr>
        <w:t>tel</w:t>
      </w:r>
      <w:proofErr w:type="spellEnd"/>
      <w:r w:rsidR="00F4206B">
        <w:rPr>
          <w:rFonts w:ascii="Open Sans" w:hAnsi="Open Sans" w:cs="Open Sans"/>
          <w:sz w:val="18"/>
          <w:szCs w:val="18"/>
          <w:lang w:val="es-AR"/>
        </w:rPr>
        <w:t xml:space="preserve">  423-6598 </w:t>
      </w:r>
      <w:proofErr w:type="spellStart"/>
      <w:r w:rsidR="00F4206B">
        <w:rPr>
          <w:rFonts w:ascii="Open Sans" w:hAnsi="Open Sans" w:cs="Open Sans"/>
          <w:sz w:val="18"/>
          <w:szCs w:val="18"/>
          <w:lang w:val="es-AR"/>
        </w:rPr>
        <w:t>int</w:t>
      </w:r>
      <w:proofErr w:type="spellEnd"/>
      <w:r w:rsidR="00F4206B">
        <w:rPr>
          <w:rFonts w:ascii="Open Sans" w:hAnsi="Open Sans" w:cs="Open Sans"/>
          <w:sz w:val="18"/>
          <w:szCs w:val="18"/>
          <w:lang w:val="es-AR"/>
        </w:rPr>
        <w:t xml:space="preserve">. 131- </w:t>
      </w:r>
      <w:proofErr w:type="spellStart"/>
      <w:r w:rsidR="00994632">
        <w:rPr>
          <w:rFonts w:ascii="Open Sans" w:hAnsi="Open Sans" w:cs="Open Sans"/>
          <w:sz w:val="18"/>
          <w:szCs w:val="18"/>
          <w:lang w:val="es-AR"/>
        </w:rPr>
        <w:t>fernando.s</w:t>
      </w:r>
      <w:r w:rsidR="00F4206B">
        <w:rPr>
          <w:rFonts w:ascii="Open Sans" w:hAnsi="Open Sans" w:cs="Open Sans"/>
          <w:sz w:val="18"/>
          <w:szCs w:val="18"/>
          <w:lang w:val="es-AR"/>
        </w:rPr>
        <w:t>everini</w:t>
      </w:r>
      <w:proofErr w:type="spellEnd"/>
      <w:r w:rsidR="00F4206B">
        <w:rPr>
          <w:rFonts w:ascii="Open Sans" w:hAnsi="Open Sans" w:cs="Open Sans"/>
          <w:sz w:val="18"/>
          <w:szCs w:val="18"/>
          <w:lang w:val="es-AR"/>
        </w:rPr>
        <w:t xml:space="preserve"> @</w:t>
      </w:r>
      <w:r w:rsidR="00994632">
        <w:rPr>
          <w:rFonts w:ascii="Open Sans" w:hAnsi="Open Sans" w:cs="Open Sans"/>
          <w:sz w:val="18"/>
          <w:szCs w:val="18"/>
          <w:lang w:val="es-AR"/>
        </w:rPr>
        <w:t>gmail.com</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Pr="003F7A28" w:rsidRDefault="00C0046A" w:rsidP="00D0379E">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forma de pago será dent</w:t>
      </w:r>
      <w:r w:rsidR="00332E27" w:rsidRPr="003F7A28">
        <w:rPr>
          <w:rFonts w:ascii="Open Sans" w:hAnsi="Open Sans" w:cs="Open Sans"/>
          <w:sz w:val="18"/>
          <w:szCs w:val="18"/>
          <w:lang w:val="es-AR"/>
        </w:rPr>
        <w:t xml:space="preserve">ro </w:t>
      </w:r>
      <w:r w:rsidR="00E7726B" w:rsidRPr="003F7A28">
        <w:rPr>
          <w:rFonts w:ascii="Open Sans" w:hAnsi="Open Sans" w:cs="Open Sans"/>
          <w:sz w:val="18"/>
          <w:szCs w:val="18"/>
          <w:lang w:val="es-AR"/>
        </w:rPr>
        <w:t>de los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TREINTA</w:t>
      </w:r>
      <w:r w:rsidR="00E3763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30</w:t>
      </w:r>
      <w:r w:rsidR="00E3763C" w:rsidRPr="003F7A28">
        <w:rPr>
          <w:rFonts w:ascii="Open Sans" w:hAnsi="Open Sans" w:cs="Open Sans"/>
          <w:sz w:val="18"/>
          <w:szCs w:val="18"/>
          <w:lang w:val="es-AR"/>
        </w:rPr>
        <w:t>) DIAS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CORRIDOS</w:t>
      </w:r>
      <w:r w:rsidR="0098568C" w:rsidRPr="003F7A28">
        <w:rPr>
          <w:rFonts w:ascii="Open Sans" w:hAnsi="Open Sans" w:cs="Open Sans"/>
          <w:sz w:val="18"/>
          <w:szCs w:val="18"/>
          <w:lang w:val="es-AR"/>
        </w:rPr>
        <w:t xml:space="preserve">, contados a partir de </w:t>
      </w:r>
      <w:r w:rsidR="001C334B" w:rsidRPr="003F7A28">
        <w:rPr>
          <w:rFonts w:ascii="Open Sans" w:hAnsi="Open Sans" w:cs="Open Sans"/>
          <w:sz w:val="18"/>
          <w:szCs w:val="18"/>
          <w:lang w:val="es-AR"/>
        </w:rPr>
        <w:t>la recepción definitiva</w:t>
      </w:r>
      <w:r w:rsidR="00E3763C" w:rsidRPr="003F7A28">
        <w:rPr>
          <w:rFonts w:ascii="Open Sans" w:hAnsi="Open Sans" w:cs="Open Sans"/>
          <w:sz w:val="18"/>
          <w:szCs w:val="18"/>
          <w:lang w:val="es-AR"/>
        </w:rPr>
        <w:t>, previa presentación de remito, factura y acta de recepción definitiva</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D7A82" w:rsidRDefault="005D7A82" w:rsidP="005D7A82">
      <w:pPr>
        <w:spacing w:line="360" w:lineRule="auto"/>
        <w:jc w:val="both"/>
        <w:rPr>
          <w:rFonts w:ascii="Open Sans" w:hAnsi="Open Sans" w:cs="Open Sans"/>
          <w:b/>
          <w:sz w:val="18"/>
          <w:szCs w:val="18"/>
          <w:lang w:val="es-AR"/>
        </w:rPr>
      </w:pPr>
    </w:p>
    <w:p w:rsidR="005D7A82" w:rsidRPr="003F7A28" w:rsidRDefault="005D7A82" w:rsidP="005D7A82">
      <w:pPr>
        <w:spacing w:line="360" w:lineRule="auto"/>
        <w:jc w:val="both"/>
        <w:rPr>
          <w:rFonts w:ascii="Open Sans" w:hAnsi="Open Sans" w:cs="Open Sans"/>
          <w:sz w:val="18"/>
          <w:szCs w:val="18"/>
          <w:lang w:val="es-AR"/>
        </w:rPr>
      </w:pPr>
      <w:r w:rsidRPr="00BB78A5">
        <w:rPr>
          <w:rFonts w:ascii="Open Sans" w:hAnsi="Open Sans" w:cs="Open Sans"/>
          <w:b/>
          <w:sz w:val="18"/>
          <w:szCs w:val="18"/>
          <w:lang w:val="es-AR"/>
        </w:rPr>
        <w:t>Artículo 17</w:t>
      </w:r>
      <w:r>
        <w:rPr>
          <w:rFonts w:ascii="Open Sans" w:hAnsi="Open Sans" w:cs="Open Sans"/>
          <w:sz w:val="18"/>
          <w:szCs w:val="18"/>
          <w:lang w:val="es-AR"/>
        </w:rPr>
        <w:t xml:space="preserve">°: </w:t>
      </w:r>
      <w:r w:rsidRPr="00BB78A5">
        <w:rPr>
          <w:rFonts w:ascii="Open Sans" w:hAnsi="Open Sans" w:cs="Open Sans"/>
          <w:sz w:val="18"/>
          <w:szCs w:val="18"/>
          <w:lang w:val="es-AR"/>
        </w:rPr>
        <w:t>Por Resolución N° 1142/17 el Presidente de la UNLP establece durante el mes de enero de 2018 el receso de actividades, suspendiéndose durante ese periodo los términos legales y administrativos en el ámbito de la Universidad Nacional de La Plata.-</w:t>
      </w:r>
    </w:p>
    <w:p w:rsidR="005D7A82" w:rsidRPr="003F7A28" w:rsidRDefault="005D7A82" w:rsidP="00011B4A">
      <w:pPr>
        <w:spacing w:line="360" w:lineRule="auto"/>
        <w:jc w:val="both"/>
        <w:rPr>
          <w:rFonts w:ascii="Open Sans" w:hAnsi="Open Sans" w:cs="Open Sans"/>
          <w:sz w:val="18"/>
          <w:szCs w:val="18"/>
          <w:lang w:val="es-AR"/>
        </w:rPr>
      </w:pP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78981063" r:id="rId19">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78981064" r:id="rId20">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78981065" r:id="rId21">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903068" w:rsidRDefault="00903068" w:rsidP="009D1962">
      <w:pPr>
        <w:spacing w:line="360" w:lineRule="auto"/>
        <w:jc w:val="center"/>
        <w:rPr>
          <w:rFonts w:ascii="Open Sans" w:hAnsi="Open Sans" w:cs="Open Sans"/>
          <w:b/>
          <w:sz w:val="18"/>
          <w:lang w:val="es-AR"/>
        </w:rPr>
      </w:pPr>
    </w:p>
    <w:p w:rsidR="00903068" w:rsidRDefault="00903068" w:rsidP="009D1962">
      <w:pPr>
        <w:spacing w:line="360" w:lineRule="auto"/>
        <w:jc w:val="center"/>
        <w:rPr>
          <w:rFonts w:ascii="Open Sans" w:hAnsi="Open Sans" w:cs="Open Sans"/>
          <w:b/>
          <w:sz w:val="18"/>
          <w:lang w:val="es-AR"/>
        </w:rPr>
      </w:pPr>
    </w:p>
    <w:p w:rsidR="005601E5" w:rsidRDefault="005601E5" w:rsidP="00BA0572">
      <w:pPr>
        <w:spacing w:line="360" w:lineRule="auto"/>
        <w:rPr>
          <w:sz w:val="20"/>
          <w:szCs w:val="20"/>
          <w:lang w:val="es-AR" w:eastAsia="es-AR"/>
        </w:rPr>
      </w:pPr>
      <w:r>
        <w:rPr>
          <w:rFonts w:ascii="Open Sans" w:hAnsi="Open Sans" w:cs="Open Sans"/>
          <w:b/>
          <w:sz w:val="18"/>
          <w:lang w:val="es-AR"/>
        </w:rPr>
        <w:fldChar w:fldCharType="begin"/>
      </w:r>
      <w:r>
        <w:rPr>
          <w:rFonts w:ascii="Open Sans" w:hAnsi="Open Sans" w:cs="Open Sans"/>
          <w:b/>
          <w:sz w:val="18"/>
          <w:lang w:val="es-AR"/>
        </w:rPr>
        <w:instrText xml:space="preserve"> LINK Excel.Sheet.8 "C:\\Users\\usuario\\Desktop\\Copia de planilla_cotizacion_LPR_2_2018.xls" "Worksheet!F11C1:F73C3" \a \f 5 \h </w:instrText>
      </w:r>
      <w:r>
        <w:rPr>
          <w:rFonts w:ascii="Open Sans" w:hAnsi="Open Sans" w:cs="Open Sans"/>
          <w:b/>
          <w:sz w:val="18"/>
          <w:lang w:val="es-AR"/>
        </w:rPr>
        <w:fldChar w:fldCharType="separate"/>
      </w:r>
    </w:p>
    <w:tbl>
      <w:tblPr>
        <w:tblStyle w:val="Tablaconcuadrcula"/>
        <w:tblW w:w="5900" w:type="dxa"/>
        <w:tblLook w:val="04A0" w:firstRow="1" w:lastRow="0" w:firstColumn="1" w:lastColumn="0" w:noHBand="0" w:noVBand="1"/>
      </w:tblPr>
      <w:tblGrid>
        <w:gridCol w:w="1060"/>
        <w:gridCol w:w="1023"/>
        <w:gridCol w:w="3880"/>
      </w:tblGrid>
      <w:tr w:rsidR="005601E5" w:rsidRPr="005601E5" w:rsidTr="005601E5">
        <w:trPr>
          <w:trHeight w:val="300"/>
        </w:trPr>
        <w:tc>
          <w:tcPr>
            <w:tcW w:w="1060" w:type="dxa"/>
            <w:noWrap/>
            <w:hideMark/>
          </w:tcPr>
          <w:p w:rsidR="005601E5" w:rsidRPr="005601E5" w:rsidRDefault="005601E5" w:rsidP="005601E5">
            <w:pPr>
              <w:spacing w:line="360" w:lineRule="auto"/>
              <w:rPr>
                <w:rFonts w:ascii="Open Sans" w:hAnsi="Open Sans" w:cs="Open Sans"/>
                <w:b/>
                <w:bCs/>
                <w:sz w:val="18"/>
              </w:rPr>
            </w:pPr>
            <w:r w:rsidRPr="005601E5">
              <w:rPr>
                <w:rFonts w:ascii="Open Sans" w:hAnsi="Open Sans" w:cs="Open Sans"/>
                <w:b/>
                <w:bCs/>
                <w:sz w:val="18"/>
              </w:rPr>
              <w:t>Renglón</w:t>
            </w:r>
          </w:p>
        </w:tc>
        <w:tc>
          <w:tcPr>
            <w:tcW w:w="960" w:type="dxa"/>
            <w:noWrap/>
            <w:hideMark/>
          </w:tcPr>
          <w:p w:rsidR="005601E5" w:rsidRPr="005601E5" w:rsidRDefault="005601E5" w:rsidP="005601E5">
            <w:pPr>
              <w:spacing w:line="360" w:lineRule="auto"/>
              <w:rPr>
                <w:rFonts w:ascii="Open Sans" w:hAnsi="Open Sans" w:cs="Open Sans"/>
                <w:b/>
                <w:bCs/>
                <w:sz w:val="18"/>
              </w:rPr>
            </w:pPr>
            <w:r w:rsidRPr="005601E5">
              <w:rPr>
                <w:rFonts w:ascii="Open Sans" w:hAnsi="Open Sans" w:cs="Open Sans"/>
                <w:b/>
                <w:bCs/>
                <w:sz w:val="18"/>
              </w:rPr>
              <w:t>Cantidad</w:t>
            </w:r>
          </w:p>
        </w:tc>
        <w:tc>
          <w:tcPr>
            <w:tcW w:w="3880" w:type="dxa"/>
            <w:noWrap/>
            <w:hideMark/>
          </w:tcPr>
          <w:p w:rsidR="005601E5" w:rsidRPr="005601E5" w:rsidRDefault="005601E5" w:rsidP="005601E5">
            <w:pPr>
              <w:spacing w:line="360" w:lineRule="auto"/>
              <w:rPr>
                <w:rFonts w:ascii="Open Sans" w:hAnsi="Open Sans" w:cs="Open Sans"/>
                <w:b/>
                <w:bCs/>
                <w:sz w:val="18"/>
              </w:rPr>
            </w:pPr>
            <w:r w:rsidRPr="005601E5">
              <w:rPr>
                <w:rFonts w:ascii="Open Sans" w:hAnsi="Open Sans" w:cs="Open Sans"/>
                <w:b/>
                <w:bCs/>
                <w:sz w:val="18"/>
              </w:rPr>
              <w:t>Descripción</w:t>
            </w:r>
          </w:p>
        </w:tc>
      </w:tr>
      <w:tr w:rsidR="005601E5" w:rsidRPr="005601E5" w:rsidTr="005601E5">
        <w:trPr>
          <w:trHeight w:val="30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1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4,00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FRESNEL DEXEL EROS 300W</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2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4,00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FRESNEL DEXEL J FRESNEL VULCANO 650W</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3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6,00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FRESNEL DEXEL OLIMPUS 1000W 1K</w:t>
            </w:r>
          </w:p>
        </w:tc>
      </w:tr>
      <w:tr w:rsidR="005601E5" w:rsidRPr="005601E5" w:rsidTr="005601E5">
        <w:trPr>
          <w:trHeight w:val="30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4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4,00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FRESNEL DEXEL 2000W 2K</w:t>
            </w:r>
          </w:p>
        </w:tc>
      </w:tr>
      <w:tr w:rsidR="005601E5" w:rsidRPr="005601E5" w:rsidTr="005601E5">
        <w:trPr>
          <w:trHeight w:val="855"/>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5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12,00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POWERFLO DEXEL 4 X 55W ILUMINACION  FLUORECENTE CON DIMER</w:t>
            </w:r>
          </w:p>
        </w:tc>
      </w:tr>
      <w:tr w:rsidR="005601E5" w:rsidRPr="005601E5" w:rsidTr="005601E5">
        <w:trPr>
          <w:trHeight w:val="30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6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MINI PANORAMICO DEXEL 1000W</w:t>
            </w:r>
          </w:p>
        </w:tc>
      </w:tr>
      <w:tr w:rsidR="005601E5" w:rsidRPr="005601E5" w:rsidTr="005601E5">
        <w:trPr>
          <w:trHeight w:val="30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7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4,00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LAMPARA 2000W CP/73 OSRAM</w:t>
            </w:r>
          </w:p>
        </w:tc>
      </w:tr>
      <w:tr w:rsidR="005601E5" w:rsidRPr="005601E5" w:rsidTr="005601E5">
        <w:trPr>
          <w:trHeight w:val="30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8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6,00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LAMPARA 1000W CP/71 OSRAM</w:t>
            </w:r>
          </w:p>
        </w:tc>
      </w:tr>
      <w:tr w:rsidR="005601E5" w:rsidRPr="005601E5" w:rsidTr="005601E5">
        <w:trPr>
          <w:trHeight w:val="30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9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4,00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LAMPARA 650W CP/89 OSRAM</w:t>
            </w:r>
          </w:p>
        </w:tc>
      </w:tr>
      <w:tr w:rsidR="005601E5" w:rsidRPr="005601E5" w:rsidTr="005601E5">
        <w:trPr>
          <w:trHeight w:val="30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10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4,00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LAMPARA 300W CP/81 OSRAM</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11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LAMPARA 1000W 118 MM 5600°K OSRAM</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12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48,00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TUBOS DULUX L55W/930 3200°K OSRAM</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13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6,00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BRAZO ARTICULADO CON ROTULA DEXEL</w:t>
            </w:r>
          </w:p>
        </w:tc>
      </w:tr>
      <w:tr w:rsidR="005601E5" w:rsidRPr="005601E5" w:rsidTr="005601E5">
        <w:trPr>
          <w:trHeight w:val="30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14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6,00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BRAZO EXTENSOR TV DEXEL</w:t>
            </w:r>
          </w:p>
        </w:tc>
      </w:tr>
      <w:tr w:rsidR="005601E5" w:rsidRPr="005601E5" w:rsidTr="005601E5">
        <w:trPr>
          <w:trHeight w:val="30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15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2,00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PORTA TELGOPOR DEXEL</w:t>
            </w:r>
          </w:p>
        </w:tc>
      </w:tr>
      <w:tr w:rsidR="005601E5" w:rsidRPr="005601E5" w:rsidTr="005601E5">
        <w:trPr>
          <w:trHeight w:val="30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16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20,00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GRAMPA C 45-42 MARCA DEXEL</w:t>
            </w:r>
          </w:p>
        </w:tc>
      </w:tr>
      <w:tr w:rsidR="005601E5" w:rsidRPr="005601E5" w:rsidTr="005601E5">
        <w:trPr>
          <w:trHeight w:val="30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17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ROTULAS DEXEL</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18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6,00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BANDERAS DE CHAPA MARCA DEXEL O AVENGER</w:t>
            </w:r>
          </w:p>
        </w:tc>
      </w:tr>
      <w:tr w:rsidR="005601E5" w:rsidRPr="005601E5" w:rsidTr="005601E5">
        <w:trPr>
          <w:trHeight w:val="855"/>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19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12,00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DADO DEXEL MODELO OO-56 ADAPTER SOCKET TO SPIGOT 16MM</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20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PINZAS PELICANO MARCA DEXEL O AVENGER</w:t>
            </w:r>
          </w:p>
        </w:tc>
      </w:tr>
      <w:tr w:rsidR="005601E5" w:rsidRPr="005601E5" w:rsidTr="005601E5">
        <w:trPr>
          <w:trHeight w:val="114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lastRenderedPageBreak/>
              <w:t xml:space="preserve">21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CARRO DE TRAVELLING CON 2 TRAMOS DE VIAS RECTOS Y 2 CURVOS MARCA DEXEL AVENGER O SIMILAR</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22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12,00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TRIPODE LIVIANO DEXEL DE ILUMINACION PARA CINE Y TV</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23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6,00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TRIPODE DEXEL PESADO CON PERNO 29MM Y BOQUILLA 45-31</w:t>
            </w:r>
          </w:p>
        </w:tc>
      </w:tr>
      <w:tr w:rsidR="005601E5" w:rsidRPr="005601E5" w:rsidTr="005601E5">
        <w:trPr>
          <w:trHeight w:val="855"/>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24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3,00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TRIPODE DE CAMARA MANFROTTO CABEZAL 504 HD / TRIPODE 546 GB</w:t>
            </w:r>
          </w:p>
        </w:tc>
      </w:tr>
      <w:tr w:rsidR="005601E5" w:rsidRPr="005601E5" w:rsidTr="005601E5">
        <w:trPr>
          <w:trHeight w:val="30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25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3,00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DOLLY MANFROTTO 114</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26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3,00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GRABADORA DE AUDIO ROLAND R/44</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27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3,00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MICROFONO DIRECCIONAL SENNEHEISER ME66+K6</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28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MICROFONO INALAMBRICOS SENNEHEISER EW 100 ENG G3</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29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3,00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BLIMP SUSPENSION DE MICROFONO RODE</w:t>
            </w:r>
          </w:p>
        </w:tc>
      </w:tr>
      <w:tr w:rsidR="005601E5" w:rsidRPr="005601E5" w:rsidTr="005601E5">
        <w:trPr>
          <w:trHeight w:val="30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30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3,00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CAÑA GITZO GB 3560</w:t>
            </w:r>
          </w:p>
        </w:tc>
      </w:tr>
      <w:tr w:rsidR="005601E5" w:rsidRPr="005601E5" w:rsidTr="005601E5">
        <w:trPr>
          <w:trHeight w:val="855"/>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31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JIRAFA PARA BOOM EN ESTUDIO MARCA DEXEL, ANVENGER O MANFROTTO</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32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20,00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PROTON 12 QUARD USB MARCA AMERICAN PRO</w:t>
            </w:r>
          </w:p>
        </w:tc>
      </w:tr>
      <w:tr w:rsidR="005601E5" w:rsidRPr="005601E5" w:rsidTr="005601E5">
        <w:trPr>
          <w:trHeight w:val="855"/>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33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CONSOLA DE ILUMINACION DMX  JANDS STAGE CL ILUMINACION LED</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34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TRANSMISOR INALAMBRICO DMX  WIRELESS MARCA IMC</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35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RECEPTOR INALAMBRICO DMX WIRELESS MARCA IMC</w:t>
            </w:r>
          </w:p>
        </w:tc>
      </w:tr>
      <w:tr w:rsidR="005601E5" w:rsidRPr="00940412"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36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4,00</w:t>
            </w:r>
          </w:p>
        </w:tc>
        <w:tc>
          <w:tcPr>
            <w:tcW w:w="3880" w:type="dxa"/>
            <w:hideMark/>
          </w:tcPr>
          <w:p w:rsidR="005601E5" w:rsidRPr="005601E5" w:rsidRDefault="005601E5" w:rsidP="005601E5">
            <w:pPr>
              <w:spacing w:line="360" w:lineRule="auto"/>
              <w:rPr>
                <w:rFonts w:ascii="Open Sans" w:hAnsi="Open Sans" w:cs="Open Sans"/>
                <w:b/>
                <w:sz w:val="18"/>
                <w:lang w:val="en-US"/>
              </w:rPr>
            </w:pPr>
            <w:r w:rsidRPr="005601E5">
              <w:rPr>
                <w:rFonts w:ascii="Open Sans" w:hAnsi="Open Sans" w:cs="Open Sans"/>
                <w:b/>
                <w:sz w:val="18"/>
                <w:lang w:val="en-US"/>
              </w:rPr>
              <w:t>LYCO ELIPSOIDAL 26 FOUR AMERICA PRO 575 W</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37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4,00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LAMPARAS HPL 575W 230W SPECIAL OSRAM</w:t>
            </w:r>
          </w:p>
        </w:tc>
      </w:tr>
      <w:tr w:rsidR="005601E5" w:rsidRPr="005601E5" w:rsidTr="005601E5">
        <w:trPr>
          <w:trHeight w:val="855"/>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38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20,00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MORZA - GRAMPA - CLAMP PARA ILUMINACION MARCA DEXEL O AVENGER</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39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PROCESADOR  INTEL I7 6800K O SUPERIOR</w:t>
            </w:r>
          </w:p>
        </w:tc>
      </w:tr>
      <w:tr w:rsidR="005601E5" w:rsidRPr="005601E5" w:rsidTr="005601E5">
        <w:trPr>
          <w:trHeight w:val="30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40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PLACA DE VIDEO GTX 1080</w:t>
            </w:r>
          </w:p>
        </w:tc>
      </w:tr>
      <w:tr w:rsidR="005601E5" w:rsidRPr="005601E5" w:rsidTr="005601E5">
        <w:trPr>
          <w:trHeight w:val="30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lastRenderedPageBreak/>
              <w:t xml:space="preserve">41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4,00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MEMORIA RAM DDR4 8GB</w:t>
            </w:r>
          </w:p>
        </w:tc>
      </w:tr>
      <w:tr w:rsidR="005601E5" w:rsidRPr="00940412"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42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lang w:val="en-US"/>
              </w:rPr>
            </w:pPr>
            <w:r w:rsidRPr="005601E5">
              <w:rPr>
                <w:rFonts w:ascii="Open Sans" w:hAnsi="Open Sans" w:cs="Open Sans"/>
                <w:b/>
                <w:sz w:val="18"/>
                <w:lang w:val="en-US"/>
              </w:rPr>
              <w:t>DISCO SSD SAMSUNG EVO M.2 PCIE</w:t>
            </w:r>
          </w:p>
        </w:tc>
      </w:tr>
      <w:tr w:rsidR="005601E5" w:rsidRPr="005601E5" w:rsidTr="005601E5">
        <w:trPr>
          <w:trHeight w:val="30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43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DISCO HDD 2TB</w:t>
            </w:r>
          </w:p>
        </w:tc>
      </w:tr>
      <w:tr w:rsidR="005601E5" w:rsidRPr="005601E5" w:rsidTr="005601E5">
        <w:trPr>
          <w:trHeight w:val="30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44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FUENTE 800W REALES</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45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MOTHERBOARD Z170/Z270 ACORDE</w:t>
            </w:r>
          </w:p>
        </w:tc>
      </w:tr>
      <w:tr w:rsidR="005601E5" w:rsidRPr="005601E5" w:rsidTr="005601E5">
        <w:trPr>
          <w:trHeight w:val="30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46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GABINETE ACORDE</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47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MONITOR HD MINIMO 21" MARCAS LG, SAMSUNG ASUS O DELL</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48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MONITOR 4K MINIMO  28" MARCA LG, SAMSUNG, ASUS O DELL</w:t>
            </w:r>
          </w:p>
        </w:tc>
      </w:tr>
      <w:tr w:rsidR="005601E5" w:rsidRPr="005601E5" w:rsidTr="005601E5">
        <w:trPr>
          <w:trHeight w:val="285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49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BLACKMAGIC CAMARA URSA MINI 4.6K SUPER </w:t>
            </w:r>
            <w:proofErr w:type="gramStart"/>
            <w:r w:rsidRPr="005601E5">
              <w:rPr>
                <w:rFonts w:ascii="Open Sans" w:hAnsi="Open Sans" w:cs="Open Sans"/>
                <w:b/>
                <w:sz w:val="18"/>
              </w:rPr>
              <w:t>35MM ,</w:t>
            </w:r>
            <w:proofErr w:type="gramEnd"/>
            <w:r w:rsidRPr="005601E5">
              <w:rPr>
                <w:rFonts w:ascii="Open Sans" w:hAnsi="Open Sans" w:cs="Open Sans"/>
                <w:b/>
                <w:sz w:val="18"/>
              </w:rPr>
              <w:t xml:space="preserve"> 46K DE 4608X2592 , CON RANGO DINACO DE 15 PASOS, MUY COMPACTA Y LIVIANA, OPERA HASTA 60 FRAMES POR SEGUNDO, MONITOR DE 5" , RANURA PARA TARJETA DE MEMORIA, GRABACION EN FORMATO RAW O PRORES, MONTURA D ELENTES EF.</w:t>
            </w:r>
          </w:p>
        </w:tc>
      </w:tr>
      <w:tr w:rsidR="005601E5" w:rsidRPr="005601E5" w:rsidTr="005601E5">
        <w:trPr>
          <w:trHeight w:val="1995"/>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50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IKAN BMAGIC CINEMA ELE-CNFLY FULL, HOMBRERAS CON DOS MANIJAS AL FRENTE CON AJUSTE DE POSICION + MANIJA SUPERIOR PARA RIG + FOLLOW FOCUS + SOPORTE PARA BATERIA + RODS 12" DE 15MM</w:t>
            </w:r>
          </w:p>
        </w:tc>
      </w:tr>
      <w:tr w:rsidR="005601E5" w:rsidRPr="005601E5" w:rsidTr="005601E5">
        <w:trPr>
          <w:trHeight w:val="1995"/>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51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BLACKMAGIC CAMARA URSA VIEWFINDER VISOR CINEMATOGRAFICO DE ALTA RESOLUCION PARA LA LINEA DE CAMARAS URSA CON PANTALLA OLED FULL HD Y SISTEMA OPTICO DE GRAN CALIDAD</w:t>
            </w:r>
          </w:p>
        </w:tc>
      </w:tr>
      <w:tr w:rsidR="005601E5" w:rsidRPr="005601E5" w:rsidTr="005601E5">
        <w:trPr>
          <w:trHeight w:val="855"/>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52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KAN FOLLOW  FOCUS ELE-FGK - CONTROL DE FOCO (1) CON SOPORTE P/2 RODS</w:t>
            </w:r>
          </w:p>
        </w:tc>
      </w:tr>
      <w:tr w:rsidR="005601E5" w:rsidRPr="005601E5" w:rsidTr="005601E5">
        <w:trPr>
          <w:trHeight w:val="855"/>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53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ZACUTO ADAPTADOR TRIPODE Z-VCTTP - PLATO TRIPODE GENERICO CAMARA BROADCAST</w:t>
            </w:r>
          </w:p>
        </w:tc>
      </w:tr>
      <w:tr w:rsidR="005601E5" w:rsidRPr="005601E5" w:rsidTr="005601E5">
        <w:trPr>
          <w:trHeight w:val="171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lastRenderedPageBreak/>
              <w:t xml:space="preserve">54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IKAN-TILTA MATTEBOX MB-T05 PARA FILTROS 4X4, INCLUYE: 1 VISERA SUPERIOR, ADAPTADOR MONTAJE, ADAPTADOR PARA LENTES 95MM A 80MM, CAPUCHA DE TELA NEGRA</w:t>
            </w:r>
          </w:p>
        </w:tc>
      </w:tr>
      <w:tr w:rsidR="005601E5" w:rsidRPr="00940412"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55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lang w:val="en-US"/>
              </w:rPr>
            </w:pPr>
            <w:r w:rsidRPr="005601E5">
              <w:rPr>
                <w:rFonts w:ascii="Open Sans" w:hAnsi="Open Sans" w:cs="Open Sans"/>
                <w:b/>
                <w:sz w:val="18"/>
                <w:lang w:val="en-US"/>
              </w:rPr>
              <w:t>BLACKMAGIC CAMARA URSA V-MOUNT BATT/PLAT</w:t>
            </w:r>
          </w:p>
        </w:tc>
      </w:tr>
      <w:tr w:rsidR="005601E5" w:rsidRPr="005601E5" w:rsidTr="005601E5">
        <w:trPr>
          <w:trHeight w:val="1995"/>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56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IDX KIT P/BLACKMAGIC URSA ES92S2URSA - PROVEE ZOCALO CON MONTURA V PARA BLACK MAGIC URSA + CARGADOR DUAL CON 2 POSICIONES DE CARGAS SIMULTANEAS + 2 BATERIAS LI-ION 88W/HMONTURA V</w:t>
            </w:r>
          </w:p>
        </w:tc>
      </w:tr>
      <w:tr w:rsidR="005601E5" w:rsidRPr="005601E5" w:rsidTr="005601E5">
        <w:trPr>
          <w:trHeight w:val="1425"/>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57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BOLSO PRO BAG MOCHILA GRAVEDAD 0 MCX PARA CAMCORDER TIPO SERIE PXW/PMW/BLACKMAGIC MINI URSA 4.6K</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58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2,00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TARJETA LEXAR PRO CFAST 2.0 128 GB 3500X</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59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LEXAR LECTOR DE TARJETAS CFAST 2.0 CR1</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60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LENTE CANON EF 24MM F/2.8STM CON DIAFRAGMA MANUAL</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61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LENTE CANON EF 50MM F/1.4 USM CON DIAFRAGMA MANUAL</w:t>
            </w:r>
          </w:p>
        </w:tc>
      </w:tr>
      <w:tr w:rsidR="005601E5" w:rsidRPr="005601E5" w:rsidTr="005601E5">
        <w:trPr>
          <w:trHeight w:val="570"/>
        </w:trPr>
        <w:tc>
          <w:tcPr>
            <w:tcW w:w="10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 xml:space="preserve">62 </w:t>
            </w:r>
          </w:p>
        </w:tc>
        <w:tc>
          <w:tcPr>
            <w:tcW w:w="960" w:type="dxa"/>
            <w:noWrap/>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1,00</w:t>
            </w:r>
          </w:p>
        </w:tc>
        <w:tc>
          <w:tcPr>
            <w:tcW w:w="3880" w:type="dxa"/>
            <w:hideMark/>
          </w:tcPr>
          <w:p w:rsidR="005601E5" w:rsidRPr="005601E5" w:rsidRDefault="005601E5" w:rsidP="005601E5">
            <w:pPr>
              <w:spacing w:line="360" w:lineRule="auto"/>
              <w:rPr>
                <w:rFonts w:ascii="Open Sans" w:hAnsi="Open Sans" w:cs="Open Sans"/>
                <w:b/>
                <w:sz w:val="18"/>
              </w:rPr>
            </w:pPr>
            <w:r w:rsidRPr="005601E5">
              <w:rPr>
                <w:rFonts w:ascii="Open Sans" w:hAnsi="Open Sans" w:cs="Open Sans"/>
                <w:b/>
                <w:sz w:val="18"/>
              </w:rPr>
              <w:t>LENTE CANON EF 85MM F71.8 USM CON DIAFRAGMA MANUAL</w:t>
            </w:r>
          </w:p>
        </w:tc>
      </w:tr>
    </w:tbl>
    <w:p w:rsidR="00903068" w:rsidRDefault="005601E5" w:rsidP="00BA0572">
      <w:pPr>
        <w:spacing w:line="360" w:lineRule="auto"/>
        <w:rPr>
          <w:rFonts w:ascii="Open Sans" w:hAnsi="Open Sans" w:cs="Open Sans"/>
          <w:b/>
          <w:sz w:val="18"/>
          <w:lang w:val="es-AR"/>
        </w:rPr>
      </w:pPr>
      <w:r>
        <w:rPr>
          <w:rFonts w:ascii="Open Sans" w:hAnsi="Open Sans" w:cs="Open Sans"/>
          <w:b/>
          <w:sz w:val="18"/>
          <w:lang w:val="es-AR"/>
        </w:rPr>
        <w:fldChar w:fldCharType="end"/>
      </w:r>
    </w:p>
    <w:p w:rsidR="00903068" w:rsidRDefault="00903068" w:rsidP="009D1962">
      <w:pPr>
        <w:spacing w:line="360" w:lineRule="auto"/>
        <w:jc w:val="center"/>
        <w:rPr>
          <w:rFonts w:ascii="Open Sans" w:hAnsi="Open Sans" w:cs="Open Sans"/>
          <w:b/>
          <w:sz w:val="18"/>
          <w:lang w:val="es-AR"/>
        </w:rPr>
      </w:pPr>
    </w:p>
    <w:p w:rsidR="00903068" w:rsidRDefault="00903068" w:rsidP="009D1962">
      <w:pPr>
        <w:spacing w:line="360" w:lineRule="auto"/>
        <w:jc w:val="center"/>
        <w:rPr>
          <w:rFonts w:ascii="Open Sans" w:hAnsi="Open Sans" w:cs="Open Sans"/>
          <w:b/>
          <w:sz w:val="18"/>
          <w:lang w:val="es-AR"/>
        </w:rPr>
      </w:pPr>
    </w:p>
    <w:p w:rsidR="00903068" w:rsidRDefault="00903068" w:rsidP="009D1962">
      <w:pPr>
        <w:spacing w:line="360" w:lineRule="auto"/>
        <w:jc w:val="center"/>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78981066" r:id="rId22">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677D6E">
        <w:rPr>
          <w:rFonts w:ascii="Open Sans" w:hAnsi="Open Sans" w:cs="Open Sans"/>
          <w:b/>
          <w:sz w:val="20"/>
          <w:szCs w:val="20"/>
          <w:lang w:val="es-AR"/>
        </w:rPr>
        <w:t>LICITACION PRIVADA</w:t>
      </w:r>
      <w:r w:rsidR="00E81256"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341806">
        <w:rPr>
          <w:rFonts w:ascii="Open Sans" w:hAnsi="Open Sans" w:cs="Open Sans"/>
          <w:b/>
          <w:sz w:val="20"/>
          <w:szCs w:val="20"/>
          <w:lang w:val="es-AR"/>
        </w:rPr>
        <w:t>2/2018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994632">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677D6E">
        <w:rPr>
          <w:rFonts w:ascii="Open Sans" w:hAnsi="Open Sans" w:cs="Open Sans"/>
          <w:caps/>
          <w:sz w:val="20"/>
          <w:szCs w:val="20"/>
        </w:rPr>
        <w:t>LICITACION PRIVADA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341806">
        <w:rPr>
          <w:rFonts w:ascii="Open Sans" w:hAnsi="Open Sans" w:cs="Open Sans"/>
          <w:caps/>
          <w:sz w:val="20"/>
          <w:szCs w:val="20"/>
        </w:rPr>
        <w:t>2/2018</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677D6E">
        <w:rPr>
          <w:rFonts w:ascii="Open Sans" w:hAnsi="Open Sans" w:cs="Open Sans"/>
          <w:caps/>
          <w:sz w:val="20"/>
          <w:szCs w:val="20"/>
        </w:rPr>
        <w:t>18130</w:t>
      </w:r>
      <w:r w:rsidR="006A5913" w:rsidRPr="003F7A28">
        <w:rPr>
          <w:rFonts w:ascii="Open Sans" w:hAnsi="Open Sans" w:cs="Open Sans"/>
          <w:caps/>
          <w:sz w:val="20"/>
          <w:szCs w:val="20"/>
        </w:rPr>
        <w:t>/17</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677D6E">
        <w:rPr>
          <w:rFonts w:ascii="Open Sans" w:hAnsi="Open Sans" w:cs="Open Sans"/>
          <w:caps/>
          <w:sz w:val="20"/>
          <w:szCs w:val="20"/>
        </w:rPr>
        <w:t>LICITACION PRIVADA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341806">
        <w:rPr>
          <w:rFonts w:ascii="Open Sans" w:hAnsi="Open Sans" w:cs="Open Sans"/>
          <w:caps/>
          <w:sz w:val="20"/>
          <w:szCs w:val="20"/>
        </w:rPr>
        <w:t>2</w:t>
      </w:r>
      <w:r w:rsidR="009A09C5" w:rsidRPr="003F7A28">
        <w:rPr>
          <w:rFonts w:ascii="Open Sans" w:hAnsi="Open Sans" w:cs="Open Sans"/>
          <w:caps/>
          <w:sz w:val="20"/>
          <w:szCs w:val="20"/>
        </w:rPr>
        <w:t xml:space="preserve"> </w:t>
      </w:r>
      <w:r w:rsidR="00E76B01" w:rsidRPr="003F7A28">
        <w:rPr>
          <w:rFonts w:ascii="Open Sans" w:hAnsi="Open Sans" w:cs="Open Sans"/>
          <w:caps/>
          <w:sz w:val="20"/>
          <w:szCs w:val="20"/>
        </w:rPr>
        <w:t>/</w:t>
      </w:r>
      <w:r w:rsidR="001F2F19" w:rsidRPr="003F7A28">
        <w:rPr>
          <w:rFonts w:ascii="Open Sans" w:hAnsi="Open Sans" w:cs="Open Sans"/>
          <w:caps/>
          <w:sz w:val="20"/>
          <w:szCs w:val="20"/>
        </w:rPr>
        <w:t>1</w:t>
      </w:r>
      <w:r w:rsidR="00341806">
        <w:rPr>
          <w:rFonts w:ascii="Open Sans" w:hAnsi="Open Sans" w:cs="Open Sans"/>
          <w:caps/>
          <w:sz w:val="20"/>
          <w:szCs w:val="20"/>
        </w:rPr>
        <w:t>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677D6E">
        <w:rPr>
          <w:rFonts w:ascii="Open Sans" w:hAnsi="Open Sans" w:cs="Open Sans"/>
          <w:caps/>
          <w:sz w:val="20"/>
          <w:szCs w:val="20"/>
        </w:rPr>
        <w:t>ADQUISICION DE EQUIPAMIENTO PARA CINE Y TV</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677D6E">
        <w:rPr>
          <w:rFonts w:ascii="Open Sans" w:hAnsi="Open Sans" w:cs="Open Sans"/>
          <w:caps/>
          <w:sz w:val="20"/>
          <w:szCs w:val="20"/>
        </w:rPr>
        <w:t>2</w:t>
      </w:r>
      <w:r w:rsidR="00994632">
        <w:rPr>
          <w:rFonts w:ascii="Open Sans" w:hAnsi="Open Sans" w:cs="Open Sans"/>
          <w:caps/>
          <w:sz w:val="20"/>
          <w:szCs w:val="20"/>
        </w:rPr>
        <w:t>6</w:t>
      </w:r>
      <w:r w:rsidR="00677D6E">
        <w:rPr>
          <w:rFonts w:ascii="Open Sans" w:hAnsi="Open Sans" w:cs="Open Sans"/>
          <w:caps/>
          <w:sz w:val="20"/>
          <w:szCs w:val="20"/>
        </w:rPr>
        <w:t>/02/2018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77D6E">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5D" w:rsidRDefault="00D66F5D">
      <w:r>
        <w:separator/>
      </w:r>
    </w:p>
  </w:endnote>
  <w:endnote w:type="continuationSeparator" w:id="0">
    <w:p w:rsidR="00D66F5D" w:rsidRDefault="00D6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6B" w:rsidRDefault="00F4206B"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4206B" w:rsidRDefault="00F4206B"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6B" w:rsidRDefault="00F4206B"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0412">
      <w:rPr>
        <w:rStyle w:val="Nmerodepgina"/>
        <w:noProof/>
      </w:rPr>
      <w:t>12</w:t>
    </w:r>
    <w:r>
      <w:rPr>
        <w:rStyle w:val="Nmerodepgina"/>
      </w:rPr>
      <w:fldChar w:fldCharType="end"/>
    </w:r>
  </w:p>
  <w:p w:rsidR="00F4206B" w:rsidRDefault="00F4206B"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6B" w:rsidRDefault="00F4206B"/>
  <w:p w:rsidR="00F4206B" w:rsidRDefault="00F4206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6B" w:rsidRDefault="00F4206B">
    <w:pPr>
      <w:pStyle w:val="Piedepgina"/>
      <w:jc w:val="right"/>
    </w:pPr>
    <w:r>
      <w:fldChar w:fldCharType="begin"/>
    </w:r>
    <w:r>
      <w:instrText>PAGE   \* MERGEFORMAT</w:instrText>
    </w:r>
    <w:r>
      <w:fldChar w:fldCharType="separate"/>
    </w:r>
    <w:r w:rsidR="00940412">
      <w:rPr>
        <w:noProof/>
      </w:rPr>
      <w:t>24</w:t>
    </w:r>
    <w:r>
      <w:fldChar w:fldCharType="end"/>
    </w:r>
  </w:p>
  <w:p w:rsidR="00F4206B" w:rsidRDefault="00F4206B">
    <w:pPr>
      <w:pStyle w:val="Piedepgina"/>
      <w:jc w:val="right"/>
    </w:pPr>
  </w:p>
  <w:p w:rsidR="00F4206B" w:rsidRDefault="00F4206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6B" w:rsidRDefault="00F420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5D" w:rsidRDefault="00D66F5D">
      <w:r>
        <w:separator/>
      </w:r>
    </w:p>
  </w:footnote>
  <w:footnote w:type="continuationSeparator" w:id="0">
    <w:p w:rsidR="00D66F5D" w:rsidRDefault="00D66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6B" w:rsidRDefault="00F4206B">
    <w:pPr>
      <w:pStyle w:val="Encabezado"/>
    </w:pPr>
  </w:p>
  <w:p w:rsidR="00F4206B" w:rsidRDefault="00F4206B">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F4206B" w:rsidRDefault="00F4206B">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F4206B" w:rsidRDefault="00F4206B"/>
  <w:p w:rsidR="00F4206B" w:rsidRDefault="00F420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6B" w:rsidRPr="00610EF1" w:rsidRDefault="00F4206B" w:rsidP="00610EF1">
    <w:pPr>
      <w:pStyle w:val="Encabezado"/>
    </w:pPr>
  </w:p>
  <w:p w:rsidR="00F4206B" w:rsidRDefault="00F420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6B" w:rsidRDefault="00F420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100CC"/>
    <w:rsid w:val="00011B4A"/>
    <w:rsid w:val="00013D2C"/>
    <w:rsid w:val="0001409E"/>
    <w:rsid w:val="00014730"/>
    <w:rsid w:val="00016F0E"/>
    <w:rsid w:val="00024796"/>
    <w:rsid w:val="0002578D"/>
    <w:rsid w:val="00025D75"/>
    <w:rsid w:val="00026929"/>
    <w:rsid w:val="00027821"/>
    <w:rsid w:val="00030DC8"/>
    <w:rsid w:val="00032EC7"/>
    <w:rsid w:val="000344CF"/>
    <w:rsid w:val="0003667F"/>
    <w:rsid w:val="00040038"/>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76D06"/>
    <w:rsid w:val="00080624"/>
    <w:rsid w:val="000819FA"/>
    <w:rsid w:val="000837AD"/>
    <w:rsid w:val="000842AB"/>
    <w:rsid w:val="00084846"/>
    <w:rsid w:val="00084F12"/>
    <w:rsid w:val="00086934"/>
    <w:rsid w:val="0008737C"/>
    <w:rsid w:val="00087CFD"/>
    <w:rsid w:val="00090548"/>
    <w:rsid w:val="00090CA2"/>
    <w:rsid w:val="0009140A"/>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60C1"/>
    <w:rsid w:val="001274A7"/>
    <w:rsid w:val="00127F1C"/>
    <w:rsid w:val="00130C10"/>
    <w:rsid w:val="00132A38"/>
    <w:rsid w:val="00133AA8"/>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109D"/>
    <w:rsid w:val="00172042"/>
    <w:rsid w:val="001743AE"/>
    <w:rsid w:val="001748FB"/>
    <w:rsid w:val="001753F4"/>
    <w:rsid w:val="00180AE7"/>
    <w:rsid w:val="0018563C"/>
    <w:rsid w:val="00186088"/>
    <w:rsid w:val="00192774"/>
    <w:rsid w:val="001941E3"/>
    <w:rsid w:val="001947B3"/>
    <w:rsid w:val="001957F5"/>
    <w:rsid w:val="00195D6A"/>
    <w:rsid w:val="001961C4"/>
    <w:rsid w:val="001A0100"/>
    <w:rsid w:val="001A1E1D"/>
    <w:rsid w:val="001A4DA6"/>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4E6D"/>
    <w:rsid w:val="001D7423"/>
    <w:rsid w:val="001D7A67"/>
    <w:rsid w:val="001D7B9B"/>
    <w:rsid w:val="001E0708"/>
    <w:rsid w:val="001E072C"/>
    <w:rsid w:val="001E130C"/>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24A"/>
    <w:rsid w:val="0022564A"/>
    <w:rsid w:val="002262B4"/>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24A"/>
    <w:rsid w:val="00297721"/>
    <w:rsid w:val="00297FD2"/>
    <w:rsid w:val="002A208E"/>
    <w:rsid w:val="002A54BB"/>
    <w:rsid w:val="002A55E6"/>
    <w:rsid w:val="002A770B"/>
    <w:rsid w:val="002B3B6D"/>
    <w:rsid w:val="002B4885"/>
    <w:rsid w:val="002B6F45"/>
    <w:rsid w:val="002B7506"/>
    <w:rsid w:val="002B7CA8"/>
    <w:rsid w:val="002C4DD9"/>
    <w:rsid w:val="002C53FE"/>
    <w:rsid w:val="002C679F"/>
    <w:rsid w:val="002C68F8"/>
    <w:rsid w:val="002D1B5B"/>
    <w:rsid w:val="002E15EC"/>
    <w:rsid w:val="002E17F4"/>
    <w:rsid w:val="002E30A0"/>
    <w:rsid w:val="002E4FAD"/>
    <w:rsid w:val="002E6BC8"/>
    <w:rsid w:val="002F1A33"/>
    <w:rsid w:val="002F21E4"/>
    <w:rsid w:val="002F2C12"/>
    <w:rsid w:val="002F5D17"/>
    <w:rsid w:val="002F6294"/>
    <w:rsid w:val="002F6B94"/>
    <w:rsid w:val="002F6DA7"/>
    <w:rsid w:val="0030214B"/>
    <w:rsid w:val="00305067"/>
    <w:rsid w:val="00305BE1"/>
    <w:rsid w:val="00310211"/>
    <w:rsid w:val="00316533"/>
    <w:rsid w:val="00317A66"/>
    <w:rsid w:val="00320CC1"/>
    <w:rsid w:val="00322396"/>
    <w:rsid w:val="00323146"/>
    <w:rsid w:val="00332E27"/>
    <w:rsid w:val="0033492C"/>
    <w:rsid w:val="003350A0"/>
    <w:rsid w:val="003356FF"/>
    <w:rsid w:val="00341806"/>
    <w:rsid w:val="00342160"/>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482C"/>
    <w:rsid w:val="00394AE1"/>
    <w:rsid w:val="00394D94"/>
    <w:rsid w:val="003977A3"/>
    <w:rsid w:val="003A0FEB"/>
    <w:rsid w:val="003A133E"/>
    <w:rsid w:val="003A4D6F"/>
    <w:rsid w:val="003B30E9"/>
    <w:rsid w:val="003B74BA"/>
    <w:rsid w:val="003C06B3"/>
    <w:rsid w:val="003C4787"/>
    <w:rsid w:val="003D026A"/>
    <w:rsid w:val="003D1ADC"/>
    <w:rsid w:val="003D2462"/>
    <w:rsid w:val="003D45E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726B"/>
    <w:rsid w:val="004872A1"/>
    <w:rsid w:val="004879CE"/>
    <w:rsid w:val="00490169"/>
    <w:rsid w:val="00491221"/>
    <w:rsid w:val="004949B3"/>
    <w:rsid w:val="0049522C"/>
    <w:rsid w:val="004969FF"/>
    <w:rsid w:val="004A0331"/>
    <w:rsid w:val="004A05BB"/>
    <w:rsid w:val="004A1C4F"/>
    <w:rsid w:val="004A30FB"/>
    <w:rsid w:val="004A3CE8"/>
    <w:rsid w:val="004A4ECF"/>
    <w:rsid w:val="004B5FF6"/>
    <w:rsid w:val="004C1250"/>
    <w:rsid w:val="004D30BA"/>
    <w:rsid w:val="004E2BC2"/>
    <w:rsid w:val="004E2EDB"/>
    <w:rsid w:val="004E42DC"/>
    <w:rsid w:val="004E5CEC"/>
    <w:rsid w:val="004E711C"/>
    <w:rsid w:val="004F3919"/>
    <w:rsid w:val="004F5646"/>
    <w:rsid w:val="004F7CFD"/>
    <w:rsid w:val="0050065C"/>
    <w:rsid w:val="00503A60"/>
    <w:rsid w:val="00503B12"/>
    <w:rsid w:val="00503FE8"/>
    <w:rsid w:val="00505943"/>
    <w:rsid w:val="00506C6E"/>
    <w:rsid w:val="00513B72"/>
    <w:rsid w:val="0051539D"/>
    <w:rsid w:val="00515597"/>
    <w:rsid w:val="0052164E"/>
    <w:rsid w:val="00523D4B"/>
    <w:rsid w:val="00527DED"/>
    <w:rsid w:val="00527F1B"/>
    <w:rsid w:val="00531226"/>
    <w:rsid w:val="00532ED4"/>
    <w:rsid w:val="00535E51"/>
    <w:rsid w:val="00541D93"/>
    <w:rsid w:val="0054340E"/>
    <w:rsid w:val="00543B85"/>
    <w:rsid w:val="00543BF9"/>
    <w:rsid w:val="005461DF"/>
    <w:rsid w:val="00546FD9"/>
    <w:rsid w:val="005472AE"/>
    <w:rsid w:val="005509A2"/>
    <w:rsid w:val="00552630"/>
    <w:rsid w:val="005601E5"/>
    <w:rsid w:val="00564872"/>
    <w:rsid w:val="00564987"/>
    <w:rsid w:val="00566282"/>
    <w:rsid w:val="005664C9"/>
    <w:rsid w:val="00566A6B"/>
    <w:rsid w:val="005717C4"/>
    <w:rsid w:val="005742B7"/>
    <w:rsid w:val="00585447"/>
    <w:rsid w:val="00585874"/>
    <w:rsid w:val="00586FDC"/>
    <w:rsid w:val="00594981"/>
    <w:rsid w:val="005953DA"/>
    <w:rsid w:val="005A02D9"/>
    <w:rsid w:val="005A0831"/>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A82"/>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129F"/>
    <w:rsid w:val="006026B0"/>
    <w:rsid w:val="006033D3"/>
    <w:rsid w:val="00604448"/>
    <w:rsid w:val="00610141"/>
    <w:rsid w:val="00610EF1"/>
    <w:rsid w:val="0061132E"/>
    <w:rsid w:val="0061341B"/>
    <w:rsid w:val="00617272"/>
    <w:rsid w:val="006203AA"/>
    <w:rsid w:val="0062163B"/>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77D6E"/>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E71"/>
    <w:rsid w:val="0073373B"/>
    <w:rsid w:val="007353FA"/>
    <w:rsid w:val="00736F07"/>
    <w:rsid w:val="007373B5"/>
    <w:rsid w:val="00737CA8"/>
    <w:rsid w:val="00740603"/>
    <w:rsid w:val="00744871"/>
    <w:rsid w:val="007457BC"/>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507A"/>
    <w:rsid w:val="00796C01"/>
    <w:rsid w:val="00797AD4"/>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6D39"/>
    <w:rsid w:val="00837787"/>
    <w:rsid w:val="008378C7"/>
    <w:rsid w:val="00837D2F"/>
    <w:rsid w:val="0084046E"/>
    <w:rsid w:val="00841264"/>
    <w:rsid w:val="008420F8"/>
    <w:rsid w:val="0084439A"/>
    <w:rsid w:val="00846875"/>
    <w:rsid w:val="00851893"/>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3068"/>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0412"/>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632"/>
    <w:rsid w:val="00994B4E"/>
    <w:rsid w:val="009950D9"/>
    <w:rsid w:val="00996968"/>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6817"/>
    <w:rsid w:val="00A57564"/>
    <w:rsid w:val="00A60A2C"/>
    <w:rsid w:val="00A616A7"/>
    <w:rsid w:val="00A63E0C"/>
    <w:rsid w:val="00A643FB"/>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2A0D"/>
    <w:rsid w:val="00AC5218"/>
    <w:rsid w:val="00AC708F"/>
    <w:rsid w:val="00AD0C1C"/>
    <w:rsid w:val="00AD2889"/>
    <w:rsid w:val="00AD3693"/>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0572"/>
    <w:rsid w:val="00BA3DD9"/>
    <w:rsid w:val="00BA7A32"/>
    <w:rsid w:val="00BB4416"/>
    <w:rsid w:val="00BB5AB9"/>
    <w:rsid w:val="00BB5C15"/>
    <w:rsid w:val="00BB77A1"/>
    <w:rsid w:val="00BB77F2"/>
    <w:rsid w:val="00BB7D67"/>
    <w:rsid w:val="00BC015D"/>
    <w:rsid w:val="00BC21FE"/>
    <w:rsid w:val="00BC2C4C"/>
    <w:rsid w:val="00BC3D16"/>
    <w:rsid w:val="00BC415A"/>
    <w:rsid w:val="00BC5EBB"/>
    <w:rsid w:val="00BC6704"/>
    <w:rsid w:val="00BC6CA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556E"/>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41ED"/>
    <w:rsid w:val="00C65829"/>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A53"/>
    <w:rsid w:val="00CA1AEC"/>
    <w:rsid w:val="00CA2F43"/>
    <w:rsid w:val="00CA4DF5"/>
    <w:rsid w:val="00CA6295"/>
    <w:rsid w:val="00CB16C9"/>
    <w:rsid w:val="00CB47CF"/>
    <w:rsid w:val="00CC0022"/>
    <w:rsid w:val="00CC0731"/>
    <w:rsid w:val="00CC1E2E"/>
    <w:rsid w:val="00CC3816"/>
    <w:rsid w:val="00CC6075"/>
    <w:rsid w:val="00CD0D38"/>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6CDD"/>
    <w:rsid w:val="00D4769F"/>
    <w:rsid w:val="00D476EC"/>
    <w:rsid w:val="00D52439"/>
    <w:rsid w:val="00D52594"/>
    <w:rsid w:val="00D537A5"/>
    <w:rsid w:val="00D56F34"/>
    <w:rsid w:val="00D57DB7"/>
    <w:rsid w:val="00D61406"/>
    <w:rsid w:val="00D63087"/>
    <w:rsid w:val="00D6396E"/>
    <w:rsid w:val="00D66783"/>
    <w:rsid w:val="00D66F5D"/>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475"/>
    <w:rsid w:val="00E13143"/>
    <w:rsid w:val="00E160F8"/>
    <w:rsid w:val="00E17710"/>
    <w:rsid w:val="00E24F20"/>
    <w:rsid w:val="00E25951"/>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7AC8"/>
    <w:rsid w:val="00F40995"/>
    <w:rsid w:val="00F4206B"/>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table" w:styleId="Tablaconcuadrcula">
    <w:name w:val="Table Grid"/>
    <w:basedOn w:val="Tablanormal"/>
    <w:rsid w:val="00560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table" w:styleId="Tablaconcuadrcula">
    <w:name w:val="Table Grid"/>
    <w:basedOn w:val="Tablanormal"/>
    <w:rsid w:val="00560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889998281">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hyperlink" Target="mailto:licitaciones@presi.unlp.edu.a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licitaciones-5040"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lp.edu.ar/administracion_y_finanzas/licitaciones-5040" TargetMode="External"/><Relationship Id="rId22" Type="http://schemas.openxmlformats.org/officeDocument/2006/relationships/oleObject" Target="embeddings/oleObject6.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5C76-484E-4356-ABF0-F8B4FB50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7746</Words>
  <Characters>42607</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50253</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2017-12-21T14:50:00Z</cp:lastPrinted>
  <dcterms:created xsi:type="dcterms:W3CDTF">2018-02-01T12:05:00Z</dcterms:created>
  <dcterms:modified xsi:type="dcterms:W3CDTF">2018-02-01T12:05:00Z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