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E4" w:rsidRPr="005678E4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5678E4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4" o:title=""/>
          </v:shape>
          <o:OLEObject Type="Embed" ProgID="MSDraw" ShapeID="_x0000_i1025" DrawAspect="Content" ObjectID="_1595929937" r:id="rId5">
            <o:FieldCodes>\* MERGEFORMAT</o:FieldCodes>
          </o:OLEObject>
        </w:object>
      </w:r>
    </w:p>
    <w:p w:rsidR="005678E4" w:rsidRPr="004E7E6B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Universidad Nacional de La Plata</w:t>
      </w:r>
    </w:p>
    <w:p w:rsidR="005678E4" w:rsidRPr="004E7E6B" w:rsidRDefault="005678E4" w:rsidP="005678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Presidencia</w:t>
      </w:r>
    </w:p>
    <w:p w:rsidR="005678E4" w:rsidRPr="004E7E6B" w:rsidRDefault="005678E4" w:rsidP="005678E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u w:val="single"/>
          <w:lang w:eastAsia="es-ES"/>
        </w:rPr>
        <w:t>Dirección de Compras y Contrataciones</w:t>
      </w:r>
    </w:p>
    <w:p w:rsidR="005678E4" w:rsidRPr="004E7E6B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UOC 118-00</w:t>
      </w:r>
    </w:p>
    <w:p w:rsidR="005678E4" w:rsidRPr="004E7E6B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bookmarkStart w:id="0" w:name="_GoBack"/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CIRCULAR MODIFICATORIA N° 1/</w:t>
      </w:r>
      <w:r w:rsidR="004E7E6B"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18</w:t>
      </w:r>
    </w:p>
    <w:p w:rsidR="004F6E3E" w:rsidRDefault="004F6E3E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CONTRATACION DIRECTA POR </w:t>
      </w:r>
      <w:r w:rsidR="004F6E3E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COMPULSA ABREVIADA N° 108</w:t>
      </w:r>
      <w:r w:rsidR="004E7E6B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/18</w:t>
      </w:r>
    </w:p>
    <w:p w:rsidR="005678E4" w:rsidRPr="004F6E3E" w:rsidRDefault="00201B1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EXPEDIENTE: 100-</w:t>
      </w:r>
      <w:r w:rsidR="004F6E3E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20243</w:t>
      </w: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/18</w:t>
      </w:r>
    </w:p>
    <w:p w:rsidR="004E7E6B" w:rsidRPr="004F6E3E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OBJETO DE LA CONTRATACIÓN</w:t>
      </w:r>
    </w:p>
    <w:p w:rsidR="005678E4" w:rsidRPr="004F6E3E" w:rsidRDefault="004F6E3E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ADQUISICION DE MOBILIARIO</w:t>
      </w:r>
    </w:p>
    <w:bookmarkEnd w:id="0"/>
    <w:p w:rsidR="004E7E6B" w:rsidRPr="004F6E3E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AA7774" w:rsidRPr="004F6E3E" w:rsidRDefault="00201B14" w:rsidP="00AA7774">
      <w:pPr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MODIFICA</w:t>
      </w:r>
      <w:r w:rsidR="00AA7774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MEDIDAS </w:t>
      </w: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RENGLON</w:t>
      </w:r>
      <w:r w:rsidR="00AA7774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5</w:t>
      </w:r>
      <w:r w:rsidR="004E7E6B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: </w:t>
      </w:r>
      <w:r w:rsidR="00AA7774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RACK METALICO COLOR GRIS DE CUATRO PISOS. MEDIDAS APROXIMADAS 2.40X2.40X0.80 MTS.</w:t>
      </w:r>
      <w:r w:rsidR="004F6E3E">
        <w:rPr>
          <w:rFonts w:ascii="Arial" w:eastAsia="Times New Roman" w:hAnsi="Arial" w:cs="Arial"/>
          <w:b/>
          <w:sz w:val="18"/>
          <w:szCs w:val="18"/>
          <w:lang w:eastAsia="es-ES"/>
        </w:rPr>
        <w:t>ESTANTERIA METALICA PARA CARGAS PESADAS.</w:t>
      </w:r>
    </w:p>
    <w:p w:rsidR="004F6E3E" w:rsidRPr="004F6E3E" w:rsidRDefault="004F6E3E" w:rsidP="004F6E3E">
      <w:pPr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ARTICULO 5°: INCLUYE ENTREGA DE MUESTRA OBLIGATORIA PARA EL RENGLON 7 Y RENGLON 8</w:t>
      </w:r>
    </w:p>
    <w:p w:rsidR="005678E4" w:rsidRPr="004F6E3E" w:rsidRDefault="005678E4" w:rsidP="004F6E3E">
      <w:pPr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RETIRO DE PLIEGOS</w:t>
      </w:r>
      <w:r w:rsidR="004F6E3E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: 17/08/18 AL 22/08/18 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CONSULTAS DEL PLIEGO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DIRECCIÓN DE CORREO ELECTRÓNICO: </w:t>
      </w:r>
      <w:r w:rsidRPr="004F6E3E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licitaciones@presi.unlp.edu.ar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HASTA EL </w:t>
      </w:r>
      <w:r w:rsidR="004F6E3E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23</w:t>
      </w:r>
      <w:r w:rsidR="00AA3E67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/08/2018, </w:t>
      </w: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13:00 hs</w:t>
      </w:r>
      <w:r w:rsidR="00AA3E67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, RESPONDIDAS </w:t>
      </w:r>
      <w:r w:rsidR="004F6E3E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2</w:t>
      </w:r>
      <w:r w:rsidR="00AA3E67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4/08/2018</w:t>
      </w: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</w:t>
      </w:r>
    </w:p>
    <w:p w:rsidR="004E7E6B" w:rsidRPr="004F6E3E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PRESENTACIÓN DE LAS OFERTAS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UNIVERSIDAD NACIONAL DE LA PLATA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MESA DE ENTRADAS-DIVISION DE COMPRAS 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CALLE 7 Nº 776 E/ 47 Y 48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EDIFICIO DE LA PRESIDENCIA DE LA UNIVERSIDAD NACIONAL DE LA PLATA 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LA PLATA .PCIA. DE BUENOS AIRES</w:t>
      </w:r>
    </w:p>
    <w:p w:rsidR="005678E4" w:rsidRPr="004F6E3E" w:rsidRDefault="004F6E3E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30</w:t>
      </w:r>
      <w:r w:rsidR="004E7E6B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/08/2018 </w:t>
      </w:r>
      <w:r w:rsidR="005678E4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HASTA LAS 1</w:t>
      </w:r>
      <w:r w:rsidR="004E7E6B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0</w:t>
      </w:r>
      <w:r w:rsidR="005678E4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:00 HS</w:t>
      </w:r>
    </w:p>
    <w:p w:rsidR="004E7E6B" w:rsidRPr="004F6E3E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APERTURA DE LAS OFERTAS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UNIVERSIDAD NACIONAL DE LA PLATA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DIRECCION DE COMPRAS Y CONTRATACIONES  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CALLE 7 Nº 776 E/ 47 Y 48 PB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EDIFICIO DE LA PRESIDENCIA DE LA UNIVERSIDAD NACIONAL DE LA PLATA 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LA PLATA .PCIA. DE BUENOS AIRES</w:t>
      </w:r>
    </w:p>
    <w:p w:rsidR="005678E4" w:rsidRPr="004F6E3E" w:rsidRDefault="004F6E3E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30</w:t>
      </w:r>
      <w:r w:rsidR="004E7E6B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/08/2018 </w:t>
      </w:r>
      <w:r w:rsidR="005678E4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11:</w:t>
      </w:r>
      <w:r w:rsidR="00CB428F">
        <w:rPr>
          <w:rFonts w:ascii="Arial" w:eastAsia="Times New Roman" w:hAnsi="Arial" w:cs="Arial"/>
          <w:b/>
          <w:sz w:val="18"/>
          <w:szCs w:val="18"/>
          <w:lang w:eastAsia="es-ES"/>
        </w:rPr>
        <w:t>0</w:t>
      </w:r>
      <w:r w:rsidR="005678E4"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0 HS</w:t>
      </w:r>
    </w:p>
    <w:p w:rsidR="005678E4" w:rsidRPr="004F6E3E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1197C" w:rsidRPr="004F6E3E" w:rsidRDefault="005678E4" w:rsidP="003F131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“El Pliego de Bases y Condiciones Particulares de este procedimiento podrá ser consultado, o retirado con el fin de presentarse a cotizar ingresando con usuario y contraseña, en el sitio web de la Oficina Nacional de Contrataciones </w:t>
      </w:r>
      <w:hyperlink r:id="rId6" w:history="1">
        <w:r w:rsidRPr="004F6E3E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– acceso directo “contrataciones vigentes”; y en el sitio web de la UNLP: </w:t>
      </w:r>
      <w:hyperlink r:id="rId7" w:history="1">
        <w:r w:rsidRPr="004F6E3E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s-ES"/>
          </w:rPr>
          <w:t>www.unlp.edu.ar/licitaciones</w:t>
        </w:r>
      </w:hyperlink>
      <w:r w:rsidRPr="004F6E3E">
        <w:rPr>
          <w:rFonts w:ascii="Arial" w:eastAsia="Times New Roman" w:hAnsi="Arial" w:cs="Arial"/>
          <w:b/>
          <w:sz w:val="18"/>
          <w:szCs w:val="18"/>
          <w:lang w:eastAsia="es-ES"/>
        </w:rPr>
        <w:t>”.</w:t>
      </w:r>
    </w:p>
    <w:sectPr w:rsidR="0071197C" w:rsidRPr="004F6E3E" w:rsidSect="008160EA">
      <w:pgSz w:w="11906" w:h="16838" w:code="9"/>
      <w:pgMar w:top="2268" w:right="1134" w:bottom="1418" w:left="2268" w:header="0" w:footer="9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E4"/>
    <w:rsid w:val="00196709"/>
    <w:rsid w:val="00201B14"/>
    <w:rsid w:val="003F1312"/>
    <w:rsid w:val="004E7E6B"/>
    <w:rsid w:val="004F6E3E"/>
    <w:rsid w:val="005678E4"/>
    <w:rsid w:val="006E3B26"/>
    <w:rsid w:val="0071197C"/>
    <w:rsid w:val="008160EA"/>
    <w:rsid w:val="00AA3E67"/>
    <w:rsid w:val="00AA7774"/>
    <w:rsid w:val="00C05DE2"/>
    <w:rsid w:val="00CB428F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5187C-0308-4654-84D4-CD19CAA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lp.edu.ar/licitaci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gentinacompra.gov.a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Karina</cp:lastModifiedBy>
  <cp:revision>2</cp:revision>
  <dcterms:created xsi:type="dcterms:W3CDTF">2018-08-16T16:06:00Z</dcterms:created>
  <dcterms:modified xsi:type="dcterms:W3CDTF">2018-08-16T16:06:00Z</dcterms:modified>
</cp:coreProperties>
</file>