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2782752"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D46CDD" w:rsidP="00727CBF">
      <w:pPr>
        <w:rPr>
          <w:rFonts w:ascii="Open Sans" w:hAnsi="Open Sans" w:cs="Open Sans"/>
          <w:sz w:val="18"/>
          <w:szCs w:val="18"/>
          <w:lang w:val="es-AR"/>
        </w:rPr>
      </w:pPr>
      <w:r>
        <w:rPr>
          <w:rFonts w:ascii="Open Sans" w:hAnsi="Open Sans" w:cs="Open Sans"/>
          <w:sz w:val="18"/>
          <w:szCs w:val="18"/>
          <w:lang w:val="es-AR"/>
        </w:rPr>
        <w:t>LICITACION PRIVADA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170741">
        <w:rPr>
          <w:rFonts w:ascii="Open Sans" w:hAnsi="Open Sans" w:cs="Open Sans"/>
          <w:sz w:val="18"/>
          <w:szCs w:val="18"/>
          <w:lang w:val="es-AR"/>
        </w:rPr>
        <w:t xml:space="preserve"> </w:t>
      </w:r>
      <w:r w:rsidR="0065270E">
        <w:rPr>
          <w:rFonts w:ascii="Open Sans" w:hAnsi="Open Sans" w:cs="Open Sans"/>
          <w:sz w:val="18"/>
          <w:szCs w:val="18"/>
          <w:lang w:val="es-AR"/>
        </w:rPr>
        <w:t>1/2019</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D46CDD">
        <w:rPr>
          <w:rFonts w:ascii="Open Sans" w:hAnsi="Open Sans" w:cs="Open Sans"/>
          <w:sz w:val="18"/>
          <w:szCs w:val="18"/>
          <w:lang w:val="es-AR"/>
        </w:rPr>
        <w:t>18130</w:t>
      </w:r>
      <w:r w:rsidR="009B6C97" w:rsidRPr="003F7A28">
        <w:rPr>
          <w:rFonts w:ascii="Open Sans" w:hAnsi="Open Sans" w:cs="Open Sans"/>
          <w:sz w:val="18"/>
          <w:szCs w:val="18"/>
          <w:lang w:val="es-AR"/>
        </w:rPr>
        <w:t>/17</w:t>
      </w:r>
      <w:r w:rsidR="00170741">
        <w:rPr>
          <w:rFonts w:ascii="Open Sans" w:hAnsi="Open Sans" w:cs="Open Sans"/>
          <w:sz w:val="18"/>
          <w:szCs w:val="18"/>
          <w:lang w:val="es-AR"/>
        </w:rPr>
        <w:t>-4</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100BC1" w:rsidP="00727CBF">
      <w:pPr>
        <w:rPr>
          <w:rFonts w:ascii="Open Sans" w:hAnsi="Open Sans" w:cs="Open Sans"/>
          <w:sz w:val="18"/>
          <w:szCs w:val="18"/>
          <w:lang w:val="es-AR"/>
        </w:rPr>
      </w:pPr>
      <w:r w:rsidRPr="003F7A28">
        <w:rPr>
          <w:rFonts w:ascii="Open Sans" w:hAnsi="Open Sans" w:cs="Open Sans"/>
          <w:sz w:val="18"/>
          <w:szCs w:val="18"/>
          <w:lang w:val="es-AR"/>
        </w:rPr>
        <w:t>ADQUISI</w:t>
      </w:r>
      <w:r w:rsidR="00D27D6C" w:rsidRPr="003F7A28">
        <w:rPr>
          <w:rFonts w:ascii="Open Sans" w:hAnsi="Open Sans" w:cs="Open Sans"/>
          <w:sz w:val="18"/>
          <w:szCs w:val="18"/>
          <w:lang w:val="es-AR"/>
        </w:rPr>
        <w:t xml:space="preserve">CION DE </w:t>
      </w:r>
      <w:r w:rsidR="00D46CDD">
        <w:rPr>
          <w:rFonts w:ascii="Open Sans" w:hAnsi="Open Sans" w:cs="Open Sans"/>
          <w:sz w:val="18"/>
          <w:szCs w:val="18"/>
          <w:lang w:val="es-AR"/>
        </w:rPr>
        <w:t>EQUIPAMIENTO CINE Y TV</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433717" w:rsidP="00727CBF">
      <w:pPr>
        <w:rPr>
          <w:rFonts w:ascii="Open Sans" w:hAnsi="Open Sans" w:cs="Open Sans"/>
          <w:sz w:val="18"/>
          <w:szCs w:val="18"/>
          <w:lang w:val="es-AR"/>
        </w:rPr>
      </w:pPr>
      <w:hyperlink r:id="rId10" w:tgtFrame="_blank" w:history="1">
        <w:r w:rsidR="00076D06" w:rsidRPr="00076D06">
          <w:rPr>
            <w:rStyle w:val="Hipervnculo"/>
            <w:rFonts w:ascii="Open Sans" w:hAnsi="Open Sans" w:cs="Open Sans"/>
            <w:color w:val="0186BA"/>
            <w:sz w:val="18"/>
            <w:szCs w:val="18"/>
            <w:shd w:val="clear" w:color="auto" w:fill="FFFFFF"/>
          </w:rPr>
          <w:t>www.unlp.edu.ar/administracion_y_finanzas/licitaciones-5040</w:t>
        </w:r>
      </w:hyperlink>
      <w:r w:rsidR="009149B6" w:rsidRPr="003F7A28">
        <w:rPr>
          <w:rFonts w:ascii="Open Sans" w:hAnsi="Open Sans" w:cs="Open Sans"/>
          <w:sz w:val="18"/>
          <w:szCs w:val="18"/>
          <w:lang w:val="es-AR"/>
        </w:rPr>
        <w:t xml:space="preserve"> y/o </w:t>
      </w:r>
      <w:hyperlink r:id="rId11"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0741">
        <w:rPr>
          <w:rFonts w:ascii="Open Sans" w:hAnsi="Open Sans" w:cs="Open Sans"/>
          <w:sz w:val="18"/>
          <w:szCs w:val="18"/>
          <w:lang w:val="es-AR"/>
        </w:rPr>
        <w:t xml:space="preserve"> </w:t>
      </w:r>
      <w:r w:rsidR="0065270E">
        <w:rPr>
          <w:rFonts w:ascii="Open Sans" w:hAnsi="Open Sans" w:cs="Open Sans"/>
          <w:sz w:val="18"/>
          <w:szCs w:val="18"/>
          <w:lang w:val="es-AR"/>
        </w:rPr>
        <w:t xml:space="preserve">01/03/19 </w:t>
      </w:r>
      <w:r w:rsidR="00423CD2" w:rsidRPr="003F7A28">
        <w:rPr>
          <w:rFonts w:ascii="Open Sans" w:hAnsi="Open Sans" w:cs="Open Sans"/>
          <w:sz w:val="18"/>
          <w:szCs w:val="18"/>
          <w:lang w:val="es-AR"/>
        </w:rPr>
        <w:t>AL</w:t>
      </w:r>
      <w:r w:rsidR="001748FB" w:rsidRPr="003F7A28">
        <w:rPr>
          <w:rFonts w:ascii="Open Sans" w:hAnsi="Open Sans" w:cs="Open Sans"/>
          <w:sz w:val="18"/>
          <w:szCs w:val="18"/>
          <w:lang w:val="es-AR"/>
        </w:rPr>
        <w:t xml:space="preserve"> </w:t>
      </w:r>
      <w:r w:rsidR="0065270E">
        <w:rPr>
          <w:rFonts w:ascii="Open Sans" w:hAnsi="Open Sans" w:cs="Open Sans"/>
          <w:sz w:val="18"/>
          <w:szCs w:val="18"/>
          <w:lang w:val="es-AR"/>
        </w:rPr>
        <w:t xml:space="preserve"> 08/03/19 </w:t>
      </w:r>
      <w:r w:rsidR="001748FB" w:rsidRPr="003F7A28">
        <w:rPr>
          <w:rFonts w:ascii="Open Sans" w:hAnsi="Open Sans" w:cs="Open Sans"/>
          <w:sz w:val="18"/>
          <w:szCs w:val="18"/>
          <w:lang w:val="es-AR"/>
        </w:rPr>
        <w:t xml:space="preserve"> DE</w:t>
      </w:r>
      <w:r w:rsidR="007457BC">
        <w:rPr>
          <w:rFonts w:ascii="Open Sans" w:hAnsi="Open Sans" w:cs="Open Sans"/>
          <w:sz w:val="18"/>
          <w:szCs w:val="18"/>
          <w:lang w:val="es-AR"/>
        </w:rPr>
        <w:t xml:space="preserve"> </w:t>
      </w:r>
      <w:r w:rsidR="001B6538" w:rsidRPr="003F7A28">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9149B6" w:rsidRPr="003F7A28" w:rsidRDefault="009149B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LA PRESIDENCIA DE LA UNIVERSIDAD NACIONAL DE LA PLATA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LA PLATA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Pr="003F7A28"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170741">
        <w:rPr>
          <w:rFonts w:ascii="Open Sans" w:hAnsi="Open Sans" w:cs="Open Sans"/>
          <w:sz w:val="18"/>
          <w:szCs w:val="18"/>
          <w:lang w:val="es-AR"/>
        </w:rPr>
        <w:t xml:space="preserve"> </w:t>
      </w:r>
      <w:r w:rsidR="0065270E">
        <w:rPr>
          <w:rFonts w:ascii="Open Sans" w:hAnsi="Open Sans" w:cs="Open Sans"/>
          <w:sz w:val="18"/>
          <w:szCs w:val="18"/>
          <w:lang w:val="es-AR"/>
        </w:rPr>
        <w:t xml:space="preserve">11/03/19 </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65270E">
        <w:rPr>
          <w:rFonts w:ascii="Open Sans" w:hAnsi="Open Sans" w:cs="Open Sans"/>
          <w:sz w:val="18"/>
          <w:szCs w:val="18"/>
          <w:lang w:val="es-AR"/>
        </w:rPr>
        <w:t xml:space="preserve"> 12/03/19</w:t>
      </w:r>
    </w:p>
    <w:p w:rsidR="00491221" w:rsidRPr="003F7A28" w:rsidRDefault="00491221" w:rsidP="00727CBF">
      <w:pPr>
        <w:rPr>
          <w:rFonts w:ascii="Open Sans" w:hAnsi="Open Sans" w:cs="Open Sans"/>
          <w:b/>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LA PRESIDENCIA DE LA UNIVERSIDAD NACIONAL DE LA PLATA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LA PLATA .PCIA. DE BUENOS AIRES</w:t>
      </w:r>
    </w:p>
    <w:p w:rsidR="00B4082D" w:rsidRPr="003F7A28" w:rsidRDefault="00FC565D"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65270E">
        <w:rPr>
          <w:rFonts w:ascii="Open Sans" w:hAnsi="Open Sans" w:cs="Open Sans"/>
          <w:sz w:val="18"/>
          <w:szCs w:val="18"/>
          <w:lang w:val="es-AR"/>
        </w:rPr>
        <w:t xml:space="preserve">21/03/19 </w:t>
      </w:r>
      <w:r w:rsidRPr="003F7A28">
        <w:rPr>
          <w:rFonts w:ascii="Open Sans" w:hAnsi="Open Sans" w:cs="Open Sans"/>
          <w:sz w:val="18"/>
          <w:szCs w:val="18"/>
          <w:lang w:val="es-AR"/>
        </w:rPr>
        <w:t>HASTA LAS 1</w:t>
      </w:r>
      <w:r w:rsidR="0065270E">
        <w:rPr>
          <w:rFonts w:ascii="Open Sans" w:hAnsi="Open Sans" w:cs="Open Sans"/>
          <w:sz w:val="18"/>
          <w:szCs w:val="18"/>
          <w:lang w:val="es-AR"/>
        </w:rPr>
        <w:t>2</w:t>
      </w:r>
      <w:r w:rsidR="00BB5AB9" w:rsidRPr="003F7A28">
        <w:rPr>
          <w:rFonts w:ascii="Open Sans" w:hAnsi="Open Sans" w:cs="Open Sans"/>
          <w:sz w:val="18"/>
          <w:szCs w:val="18"/>
          <w:lang w:val="es-AR"/>
        </w:rPr>
        <w:t>:00</w:t>
      </w:r>
      <w:r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LA PRESIDENCIA DE LA UNIVERSIDAD NACIONAL DE LA PLATA </w:t>
      </w:r>
    </w:p>
    <w:p w:rsidR="00BD62C0"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LA PLATA .PCIA. DE BUENOS AIRES</w:t>
      </w:r>
    </w:p>
    <w:p w:rsidR="00FC565D" w:rsidRPr="003F7A28" w:rsidRDefault="0065270E" w:rsidP="00727CBF">
      <w:pPr>
        <w:rPr>
          <w:rFonts w:ascii="Open Sans" w:hAnsi="Open Sans" w:cs="Open Sans"/>
          <w:sz w:val="18"/>
          <w:szCs w:val="18"/>
          <w:lang w:val="es-AR"/>
        </w:rPr>
      </w:pPr>
      <w:r>
        <w:rPr>
          <w:rFonts w:ascii="Open Sans" w:hAnsi="Open Sans" w:cs="Open Sans"/>
          <w:sz w:val="18"/>
          <w:szCs w:val="18"/>
          <w:lang w:val="es-AR"/>
        </w:rPr>
        <w:t xml:space="preserve">22/03/19 </w:t>
      </w:r>
      <w:r w:rsidR="00FC565D" w:rsidRPr="003F7A28">
        <w:rPr>
          <w:rFonts w:ascii="Open Sans" w:hAnsi="Open Sans" w:cs="Open Sans"/>
          <w:sz w:val="18"/>
          <w:szCs w:val="18"/>
          <w:lang w:val="es-AR"/>
        </w:rPr>
        <w:t>1</w:t>
      </w:r>
      <w:r>
        <w:rPr>
          <w:rFonts w:ascii="Open Sans" w:hAnsi="Open Sans" w:cs="Open Sans"/>
          <w:sz w:val="18"/>
          <w:szCs w:val="18"/>
          <w:lang w:val="es-AR"/>
        </w:rPr>
        <w:t>0:00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B67097" w:rsidRPr="003F7A28" w:rsidRDefault="00274CD2"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w:t>
      </w:r>
      <w:r w:rsidR="00076D06">
        <w:rPr>
          <w:rFonts w:ascii="Open Sans" w:hAnsi="Open Sans" w:cs="Open Sans"/>
          <w:sz w:val="18"/>
          <w:szCs w:val="18"/>
          <w:lang w:val="es-AR"/>
        </w:rPr>
        <w:t xml:space="preserve">: </w:t>
      </w:r>
      <w:hyperlink r:id="rId13" w:tgtFrame="_blank" w:history="1">
        <w:r w:rsidR="00076D06">
          <w:rPr>
            <w:rStyle w:val="Hipervnculo"/>
            <w:rFonts w:ascii="Courier New" w:hAnsi="Courier New" w:cs="Courier New"/>
            <w:color w:val="0186BA"/>
            <w:sz w:val="18"/>
            <w:szCs w:val="18"/>
            <w:shd w:val="clear" w:color="auto" w:fill="FFFFFF"/>
          </w:rPr>
          <w:t>www.unlp.edu.ar/administracion_y_finanzas/licitaciones-5040</w:t>
        </w:r>
      </w:hyperlink>
    </w:p>
    <w:p w:rsidR="001B3627" w:rsidRPr="003F7A28" w:rsidRDefault="001B3627" w:rsidP="007B084B">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2782753"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D46CDD">
        <w:rPr>
          <w:rFonts w:ascii="Open Sans" w:hAnsi="Open Sans" w:cs="Open Sans"/>
          <w:sz w:val="18"/>
          <w:szCs w:val="18"/>
          <w:lang w:val="es-AR"/>
        </w:rPr>
        <w:t>Licitación Privada</w:t>
      </w:r>
      <w:r w:rsidR="001D4E6D">
        <w:rPr>
          <w:rFonts w:ascii="Open Sans" w:hAnsi="Open Sans" w:cs="Open Sans"/>
          <w:sz w:val="18"/>
          <w:szCs w:val="18"/>
          <w:lang w:val="es-AR"/>
        </w:rPr>
        <w:t xml:space="preserve"> de Etapa Única Nacional </w:t>
      </w:r>
      <w:r w:rsidR="00170741">
        <w:rPr>
          <w:rFonts w:ascii="Open Sans" w:hAnsi="Open Sans" w:cs="Open Sans"/>
          <w:sz w:val="18"/>
          <w:szCs w:val="18"/>
          <w:lang w:val="es-AR"/>
        </w:rPr>
        <w:t xml:space="preserve"> Segundo Llamado</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765914">
        <w:rPr>
          <w:rFonts w:ascii="Open Sans" w:hAnsi="Open Sans" w:cs="Open Sans"/>
          <w:sz w:val="18"/>
          <w:szCs w:val="18"/>
          <w:lang w:val="es-AR"/>
        </w:rPr>
        <w:t>1/2019</w:t>
      </w:r>
      <w:r w:rsidR="00FE3044" w:rsidRPr="003F7A28">
        <w:rPr>
          <w:rFonts w:ascii="Open Sans" w:hAnsi="Open Sans" w:cs="Open Sans"/>
          <w:sz w:val="18"/>
          <w:szCs w:val="18"/>
          <w:lang w:val="es-AR"/>
        </w:rPr>
        <w:t xml:space="preserve">, destinada a la </w:t>
      </w:r>
      <w:r w:rsidR="00100BC1" w:rsidRPr="003F7A28">
        <w:rPr>
          <w:rFonts w:ascii="Open Sans" w:hAnsi="Open Sans" w:cs="Open Sans"/>
          <w:sz w:val="18"/>
          <w:szCs w:val="18"/>
          <w:lang w:val="es-AR"/>
        </w:rPr>
        <w:t xml:space="preserve">Adquisición de </w:t>
      </w:r>
      <w:r w:rsidR="00D46CDD">
        <w:rPr>
          <w:rFonts w:ascii="Open Sans" w:hAnsi="Open Sans" w:cs="Open Sans"/>
          <w:sz w:val="18"/>
          <w:szCs w:val="18"/>
          <w:lang w:val="es-AR"/>
        </w:rPr>
        <w:t>Equipamiento de cine y tv,</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836D39">
        <w:rPr>
          <w:rFonts w:ascii="Open Sans" w:hAnsi="Open Sans" w:cs="Open Sans"/>
          <w:sz w:val="18"/>
          <w:szCs w:val="18"/>
          <w:lang w:val="es-AR"/>
        </w:rPr>
        <w:t xml:space="preserve">la </w:t>
      </w:r>
      <w:r w:rsidR="002A770B" w:rsidRPr="00836D39">
        <w:rPr>
          <w:rFonts w:ascii="Open Sans" w:hAnsi="Open Sans" w:cs="Open Sans"/>
          <w:sz w:val="18"/>
          <w:szCs w:val="18"/>
          <w:lang w:val="es-AR"/>
        </w:rPr>
        <w:t>Decana de la Facultad de Bellas Artes de la UNLP Prof. Mariel Ciafardo</w:t>
      </w:r>
      <w:r w:rsidR="00FE3044" w:rsidRPr="00836D39">
        <w:rPr>
          <w:rFonts w:ascii="Open Sans" w:hAnsi="Open Sans" w:cs="Open Sans"/>
          <w:sz w:val="18"/>
          <w:szCs w:val="18"/>
          <w:lang w:val="es-AR"/>
        </w:rPr>
        <w:t>,</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Pr="00836D39">
        <w:rPr>
          <w:rFonts w:ascii="Open Sans" w:hAnsi="Open Sans" w:cs="Open Sans"/>
          <w:sz w:val="18"/>
          <w:szCs w:val="18"/>
          <w:lang w:val="es-AR"/>
        </w:rPr>
        <w:t>día</w:t>
      </w:r>
      <w:r w:rsidR="00765914">
        <w:rPr>
          <w:rFonts w:ascii="Open Sans" w:hAnsi="Open Sans" w:cs="Open Sans"/>
          <w:sz w:val="18"/>
          <w:szCs w:val="18"/>
          <w:lang w:val="es-AR"/>
        </w:rPr>
        <w:t>11/03/19</w:t>
      </w:r>
      <w:r w:rsidRPr="00836D39">
        <w:rPr>
          <w:rFonts w:ascii="Open Sans" w:hAnsi="Open Sans" w:cs="Open Sans"/>
          <w:sz w:val="18"/>
          <w:szCs w:val="18"/>
          <w:lang w:val="es-AR"/>
        </w:rPr>
        <w:t xml:space="preserve"> </w:t>
      </w:r>
      <w:r w:rsidR="000F429D">
        <w:rPr>
          <w:rFonts w:ascii="Open Sans" w:hAnsi="Open Sans" w:cs="Open Sans"/>
          <w:sz w:val="18"/>
          <w:szCs w:val="18"/>
          <w:lang w:val="es-AR"/>
        </w:rPr>
        <w:t xml:space="preserve"> DE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Serán resp</w:t>
      </w:r>
      <w:r w:rsidR="00836D39">
        <w:rPr>
          <w:rFonts w:ascii="Open Sans" w:hAnsi="Open Sans" w:cs="Open Sans"/>
          <w:sz w:val="18"/>
          <w:szCs w:val="18"/>
          <w:lang w:val="es-AR"/>
        </w:rPr>
        <w:t>ondidas el</w:t>
      </w:r>
      <w:r w:rsidR="001D4E6D">
        <w:rPr>
          <w:rFonts w:ascii="Open Sans" w:hAnsi="Open Sans" w:cs="Open Sans"/>
          <w:sz w:val="18"/>
          <w:szCs w:val="18"/>
          <w:lang w:val="es-AR"/>
        </w:rPr>
        <w:t xml:space="preserve"> </w:t>
      </w:r>
      <w:r w:rsidR="00765914">
        <w:rPr>
          <w:rFonts w:ascii="Open Sans" w:hAnsi="Open Sans" w:cs="Open Sans"/>
          <w:sz w:val="18"/>
          <w:szCs w:val="18"/>
          <w:lang w:val="es-AR"/>
        </w:rPr>
        <w:t>12/03/19</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011B4A"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994632" w:rsidRPr="003F7A28" w:rsidRDefault="00994632"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34243D" w:rsidRDefault="0034243D"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ALTERNATIVAS</w:t>
      </w:r>
    </w:p>
    <w:p w:rsidR="0034243D" w:rsidRPr="003F7A28" w:rsidRDefault="0034243D"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VARIANTES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305067"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p>
    <w:p w:rsidR="005D51AF" w:rsidRPr="0034243D"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34243D" w:rsidRPr="0034243D" w:rsidRDefault="0034243D" w:rsidP="00394AE1">
      <w:pPr>
        <w:numPr>
          <w:ilvl w:val="0"/>
          <w:numId w:val="4"/>
        </w:numPr>
        <w:spacing w:line="360" w:lineRule="auto"/>
        <w:jc w:val="both"/>
        <w:rPr>
          <w:rFonts w:ascii="Open Sans" w:hAnsi="Open Sans" w:cs="Open Sans"/>
          <w:sz w:val="18"/>
          <w:szCs w:val="18"/>
          <w:lang w:val="es-AR"/>
        </w:rPr>
      </w:pPr>
      <w:r w:rsidRPr="0034243D">
        <w:rPr>
          <w:rFonts w:ascii="Open Sans" w:hAnsi="Open Sans" w:cs="Open Sans"/>
          <w:sz w:val="18"/>
          <w:szCs w:val="18"/>
          <w:lang w:val="es-AR"/>
        </w:rPr>
        <w:t>Indicar garantía</w:t>
      </w:r>
    </w:p>
    <w:p w:rsidR="00B029D2" w:rsidRPr="00305067" w:rsidRDefault="00B029D2" w:rsidP="00B029D2">
      <w:pPr>
        <w:spacing w:line="360" w:lineRule="auto"/>
        <w:jc w:val="both"/>
        <w:rPr>
          <w:rFonts w:ascii="Open Sans" w:hAnsi="Open Sans" w:cs="Open Sans"/>
          <w:sz w:val="18"/>
          <w:szCs w:val="18"/>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Pr="00BB4416" w:rsidRDefault="00836D39"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CONSULTA – PROVEEDORES DEL ESTADO: </w:t>
      </w:r>
      <w:r>
        <w:rPr>
          <w:rFonts w:ascii="Open Sans" w:hAnsi="Open Sans" w:cs="Open Sans"/>
          <w:sz w:val="18"/>
          <w:szCs w:val="18"/>
          <w:lang w:val="es-AR"/>
        </w:rPr>
        <w:t>D</w:t>
      </w:r>
      <w:r w:rsidRPr="00C15084">
        <w:rPr>
          <w:rFonts w:ascii="Open Sans" w:hAnsi="Open Sans" w:cs="Open Sans"/>
          <w:sz w:val="18"/>
          <w:szCs w:val="18"/>
          <w:lang w:val="es-AR"/>
        </w:rPr>
        <w:t xml:space="preserve">e acuerdo a Resolución General </w:t>
      </w:r>
      <w:r>
        <w:rPr>
          <w:rFonts w:ascii="Open Sans" w:hAnsi="Open Sans" w:cs="Open Sans"/>
          <w:sz w:val="18"/>
          <w:szCs w:val="18"/>
          <w:lang w:val="es-AR"/>
        </w:rPr>
        <w:t>4164-E</w:t>
      </w:r>
      <w:r w:rsidRPr="00C15084">
        <w:rPr>
          <w:rFonts w:ascii="Open Sans" w:hAnsi="Open Sans" w:cs="Open Sans"/>
          <w:sz w:val="18"/>
          <w:szCs w:val="18"/>
          <w:lang w:val="es-AR"/>
        </w:rPr>
        <w:t>/20</w:t>
      </w:r>
      <w:r>
        <w:rPr>
          <w:rFonts w:ascii="Open Sans" w:hAnsi="Open Sans" w:cs="Open Sans"/>
          <w:sz w:val="18"/>
          <w:szCs w:val="18"/>
          <w:lang w:val="es-AR"/>
        </w:rPr>
        <w:t>17</w:t>
      </w:r>
      <w:r w:rsidRPr="00C15084">
        <w:rPr>
          <w:rFonts w:ascii="Open Sans" w:hAnsi="Open Sans" w:cs="Open Sans"/>
          <w:sz w:val="18"/>
          <w:szCs w:val="18"/>
          <w:lang w:val="es-AR"/>
        </w:rPr>
        <w:t xml:space="preserve"> de AFIP</w:t>
      </w:r>
      <w:r>
        <w:rPr>
          <w:rFonts w:ascii="Open Sans" w:hAnsi="Open Sans" w:cs="Open Sans"/>
          <w:sz w:val="18"/>
          <w:szCs w:val="18"/>
          <w:lang w:val="es-AR"/>
        </w:rPr>
        <w:t>,</w:t>
      </w:r>
      <w:r w:rsidRPr="00C15084">
        <w:rPr>
          <w:rFonts w:ascii="Open Sans" w:hAnsi="Open Sans" w:cs="Open Sans"/>
          <w:sz w:val="18"/>
          <w:szCs w:val="18"/>
          <w:lang w:val="es-AR"/>
        </w:rPr>
        <w:t xml:space="preserve"> </w:t>
      </w:r>
      <w:r>
        <w:rPr>
          <w:rFonts w:ascii="Open Sans" w:hAnsi="Open Sans" w:cs="Open Sans"/>
          <w:sz w:val="18"/>
          <w:szCs w:val="18"/>
          <w:lang w:val="es-AR"/>
        </w:rPr>
        <w:t>La Unidad Operativa de Contrataciones efectuará la consulta en el sitio WEB SERVICE – PROVEEDORES DEL ESTADO, e</w:t>
      </w:r>
      <w:r w:rsidRPr="00C15084">
        <w:rPr>
          <w:rFonts w:ascii="Open Sans" w:hAnsi="Open Sans" w:cs="Open Sans"/>
          <w:sz w:val="18"/>
          <w:szCs w:val="18"/>
          <w:lang w:val="es-AR"/>
        </w:rPr>
        <w:t xml:space="preserve">l oferente </w:t>
      </w:r>
      <w:r>
        <w:rPr>
          <w:rFonts w:ascii="Open Sans" w:hAnsi="Open Sans" w:cs="Open Sans"/>
          <w:sz w:val="18"/>
          <w:szCs w:val="18"/>
          <w:lang w:val="es-AR"/>
        </w:rPr>
        <w:t xml:space="preserve">no </w:t>
      </w:r>
      <w:r w:rsidRPr="00C15084">
        <w:rPr>
          <w:rFonts w:ascii="Open Sans" w:hAnsi="Open Sans" w:cs="Open Sans"/>
          <w:sz w:val="18"/>
          <w:szCs w:val="18"/>
          <w:lang w:val="es-AR"/>
        </w:rPr>
        <w:t xml:space="preserve">deberá </w:t>
      </w:r>
      <w:r>
        <w:rPr>
          <w:rFonts w:ascii="Open Sans" w:hAnsi="Open Sans" w:cs="Open Sans"/>
          <w:sz w:val="18"/>
          <w:szCs w:val="18"/>
          <w:lang w:val="es-AR"/>
        </w:rPr>
        <w:t>registrar deudas.</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de entrega será de </w:t>
      </w:r>
      <w:r w:rsidR="00265B7A">
        <w:rPr>
          <w:rFonts w:ascii="Open Sans" w:hAnsi="Open Sans" w:cs="Open Sans"/>
          <w:sz w:val="18"/>
          <w:szCs w:val="18"/>
          <w:lang w:val="es-AR"/>
        </w:rPr>
        <w:t>Diez (1</w:t>
      </w:r>
      <w:r w:rsidR="00836D39">
        <w:rPr>
          <w:rFonts w:ascii="Open Sans" w:hAnsi="Open Sans" w:cs="Open Sans"/>
          <w:sz w:val="18"/>
          <w:szCs w:val="18"/>
          <w:lang w:val="es-AR"/>
        </w:rPr>
        <w:t>0</w:t>
      </w:r>
      <w:r w:rsidR="00265B7A">
        <w:rPr>
          <w:rFonts w:ascii="Open Sans" w:hAnsi="Open Sans" w:cs="Open Sans"/>
          <w:sz w:val="18"/>
          <w:szCs w:val="18"/>
          <w:lang w:val="es-AR"/>
        </w:rPr>
        <w:t>)</w:t>
      </w:r>
      <w:r w:rsidRPr="003F7A28">
        <w:rPr>
          <w:rFonts w:ascii="Open Sans" w:hAnsi="Open Sans" w:cs="Open Sans"/>
          <w:sz w:val="18"/>
          <w:szCs w:val="18"/>
          <w:lang w:val="es-AR"/>
        </w:rPr>
        <w:t xml:space="preserve"> días </w:t>
      </w:r>
      <w:r w:rsidR="00265B7A">
        <w:rPr>
          <w:rFonts w:ascii="Open Sans" w:hAnsi="Open Sans" w:cs="Open Sans"/>
          <w:sz w:val="18"/>
          <w:szCs w:val="18"/>
          <w:lang w:val="es-AR"/>
        </w:rPr>
        <w:t xml:space="preserve">contados a partir de la notificación </w:t>
      </w:r>
      <w:r w:rsidRPr="003F7A28">
        <w:rPr>
          <w:rFonts w:ascii="Open Sans" w:hAnsi="Open Sans" w:cs="Open Sans"/>
          <w:sz w:val="18"/>
          <w:szCs w:val="18"/>
          <w:lang w:val="es-AR"/>
        </w:rPr>
        <w:t xml:space="preserve"> d</w:t>
      </w:r>
      <w:r w:rsidR="00265B7A">
        <w:rPr>
          <w:rFonts w:ascii="Open Sans" w:hAnsi="Open Sans" w:cs="Open Sans"/>
          <w:sz w:val="18"/>
          <w:szCs w:val="18"/>
          <w:lang w:val="es-AR"/>
        </w:rPr>
        <w:t>e</w:t>
      </w:r>
      <w:r w:rsidRPr="003F7A28">
        <w:rPr>
          <w:rFonts w:ascii="Open Sans" w:hAnsi="Open Sans" w:cs="Open Sans"/>
          <w:sz w:val="18"/>
          <w:szCs w:val="18"/>
          <w:lang w:val="es-AR"/>
        </w:rPr>
        <w:t xml:space="preserve"> la orden de compra.-</w:t>
      </w:r>
    </w:p>
    <w:p w:rsidR="00011B4A" w:rsidRDefault="00011B4A"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36D39">
        <w:rPr>
          <w:rFonts w:ascii="Open Sans" w:hAnsi="Open Sans" w:cs="Open Sans"/>
          <w:b/>
          <w:sz w:val="18"/>
          <w:szCs w:val="18"/>
          <w:lang w:val="es-AR"/>
        </w:rPr>
        <w:t xml:space="preserve"> </w:t>
      </w:r>
      <w:r w:rsidR="00836D39">
        <w:rPr>
          <w:rFonts w:ascii="Open Sans" w:hAnsi="Open Sans" w:cs="Open Sans"/>
          <w:sz w:val="18"/>
          <w:szCs w:val="18"/>
          <w:lang w:val="es-AR"/>
        </w:rPr>
        <w:t>Facultad de Bellas Artes</w:t>
      </w:r>
      <w:r w:rsidR="00F4206B">
        <w:rPr>
          <w:rFonts w:ascii="Open Sans" w:hAnsi="Open Sans" w:cs="Open Sans"/>
          <w:sz w:val="18"/>
          <w:szCs w:val="18"/>
          <w:lang w:val="es-AR"/>
        </w:rPr>
        <w:t>, Diagonal 78 N</w:t>
      </w:r>
      <w:r w:rsidR="00F4206B">
        <w:rPr>
          <w:rFonts w:ascii="Arial" w:hAnsi="Arial" w:cs="Arial"/>
          <w:sz w:val="18"/>
          <w:szCs w:val="18"/>
          <w:lang w:val="es-AR"/>
        </w:rPr>
        <w:t>º 680, primer piso of. Compras de 8 a 16 hs.</w:t>
      </w:r>
      <w:r w:rsidRPr="003F7A28">
        <w:rPr>
          <w:rFonts w:ascii="Open Sans" w:hAnsi="Open Sans" w:cs="Open Sans"/>
          <w:sz w:val="18"/>
          <w:szCs w:val="18"/>
          <w:lang w:val="es-AR"/>
        </w:rPr>
        <w:t>– Ciudad de La Plata – Pcia de Buenos Aires</w:t>
      </w:r>
      <w:r w:rsidR="00F4206B">
        <w:rPr>
          <w:rFonts w:ascii="Open Sans" w:hAnsi="Open Sans" w:cs="Open Sans"/>
          <w:sz w:val="18"/>
          <w:szCs w:val="18"/>
          <w:lang w:val="es-AR"/>
        </w:rPr>
        <w:t xml:space="preserve">, previa </w:t>
      </w:r>
      <w:r w:rsidR="003D45E2">
        <w:rPr>
          <w:rFonts w:ascii="Open Sans" w:hAnsi="Open Sans" w:cs="Open Sans"/>
          <w:sz w:val="18"/>
          <w:szCs w:val="18"/>
          <w:lang w:val="es-AR"/>
        </w:rPr>
        <w:t>coordinación</w:t>
      </w:r>
      <w:r w:rsidR="00F4206B">
        <w:rPr>
          <w:rFonts w:ascii="Open Sans" w:hAnsi="Open Sans" w:cs="Open Sans"/>
          <w:sz w:val="18"/>
          <w:szCs w:val="18"/>
          <w:lang w:val="es-AR"/>
        </w:rPr>
        <w:t xml:space="preserve"> con el Prosecretario de Medios y soporte Técnico e inform</w:t>
      </w:r>
      <w:r w:rsidR="00677D6E">
        <w:rPr>
          <w:rFonts w:ascii="Open Sans" w:hAnsi="Open Sans" w:cs="Open Sans"/>
          <w:sz w:val="18"/>
          <w:szCs w:val="18"/>
          <w:lang w:val="es-AR"/>
        </w:rPr>
        <w:t>á</w:t>
      </w:r>
      <w:r w:rsidR="00F4206B">
        <w:rPr>
          <w:rFonts w:ascii="Open Sans" w:hAnsi="Open Sans" w:cs="Open Sans"/>
          <w:sz w:val="18"/>
          <w:szCs w:val="18"/>
          <w:lang w:val="es-AR"/>
        </w:rPr>
        <w:t>tico FBA – UNLP tel  423-6598 int. 131</w:t>
      </w:r>
      <w:r w:rsidR="00C4354A">
        <w:rPr>
          <w:rFonts w:ascii="Open Sans" w:hAnsi="Open Sans" w:cs="Open Sans"/>
          <w:sz w:val="18"/>
          <w:szCs w:val="18"/>
          <w:lang w:val="es-AR"/>
        </w:rPr>
        <w:t>F</w:t>
      </w:r>
      <w:r w:rsidR="00994632">
        <w:rPr>
          <w:rFonts w:ascii="Open Sans" w:hAnsi="Open Sans" w:cs="Open Sans"/>
          <w:sz w:val="18"/>
          <w:szCs w:val="18"/>
          <w:lang w:val="es-AR"/>
        </w:rPr>
        <w:t>ernando.</w:t>
      </w:r>
      <w:r w:rsidR="00C4354A">
        <w:rPr>
          <w:rFonts w:ascii="Open Sans" w:hAnsi="Open Sans" w:cs="Open Sans"/>
          <w:sz w:val="18"/>
          <w:szCs w:val="18"/>
          <w:lang w:val="es-AR"/>
        </w:rPr>
        <w:t>S</w:t>
      </w:r>
      <w:r w:rsidR="00F4206B">
        <w:rPr>
          <w:rFonts w:ascii="Open Sans" w:hAnsi="Open Sans" w:cs="Open Sans"/>
          <w:sz w:val="18"/>
          <w:szCs w:val="18"/>
          <w:lang w:val="es-AR"/>
        </w:rPr>
        <w:t>everini @</w:t>
      </w:r>
      <w:r w:rsidR="00994632">
        <w:rPr>
          <w:rFonts w:ascii="Open Sans" w:hAnsi="Open Sans" w:cs="Open Sans"/>
          <w:sz w:val="18"/>
          <w:szCs w:val="18"/>
          <w:lang w:val="es-AR"/>
        </w:rPr>
        <w:t>gmail.com</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Pr="003F7A28" w:rsidRDefault="00C0046A" w:rsidP="00D0379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forma de pago será dent</w:t>
      </w:r>
      <w:r w:rsidR="00332E27" w:rsidRPr="003F7A28">
        <w:rPr>
          <w:rFonts w:ascii="Open Sans" w:hAnsi="Open Sans" w:cs="Open Sans"/>
          <w:sz w:val="18"/>
          <w:szCs w:val="18"/>
          <w:lang w:val="es-AR"/>
        </w:rPr>
        <w:t xml:space="preserve">ro </w:t>
      </w:r>
      <w:r w:rsidR="00E7726B" w:rsidRPr="003F7A28">
        <w:rPr>
          <w:rFonts w:ascii="Open Sans" w:hAnsi="Open Sans" w:cs="Open Sans"/>
          <w:sz w:val="18"/>
          <w:szCs w:val="18"/>
          <w:lang w:val="es-AR"/>
        </w:rPr>
        <w:t>de los</w:t>
      </w:r>
      <w:r w:rsidR="0098568C" w:rsidRPr="003F7A28">
        <w:rPr>
          <w:rFonts w:ascii="Open Sans" w:hAnsi="Open Sans" w:cs="Open Sans"/>
          <w:sz w:val="18"/>
          <w:szCs w:val="18"/>
          <w:lang w:val="es-AR"/>
        </w:rPr>
        <w:t xml:space="preserve"> </w:t>
      </w:r>
      <w:r w:rsidR="00265B7A">
        <w:rPr>
          <w:rFonts w:ascii="Open Sans" w:hAnsi="Open Sans" w:cs="Open Sans"/>
          <w:sz w:val="18"/>
          <w:szCs w:val="18"/>
          <w:lang w:val="es-AR"/>
        </w:rPr>
        <w:t xml:space="preserve">QUINCE </w:t>
      </w:r>
      <w:r w:rsidR="00E3763C" w:rsidRPr="003F7A28">
        <w:rPr>
          <w:rFonts w:ascii="Open Sans" w:hAnsi="Open Sans" w:cs="Open Sans"/>
          <w:sz w:val="18"/>
          <w:szCs w:val="18"/>
          <w:lang w:val="es-AR"/>
        </w:rPr>
        <w:t xml:space="preserve"> (</w:t>
      </w:r>
      <w:r w:rsidR="00265B7A">
        <w:rPr>
          <w:rFonts w:ascii="Open Sans" w:hAnsi="Open Sans" w:cs="Open Sans"/>
          <w:sz w:val="18"/>
          <w:szCs w:val="18"/>
          <w:lang w:val="es-AR"/>
        </w:rPr>
        <w:t>15</w:t>
      </w:r>
      <w:r w:rsidR="00E3763C" w:rsidRPr="003F7A28">
        <w:rPr>
          <w:rFonts w:ascii="Open Sans" w:hAnsi="Open Sans" w:cs="Open Sans"/>
          <w:sz w:val="18"/>
          <w:szCs w:val="18"/>
          <w:lang w:val="es-AR"/>
        </w:rPr>
        <w:t>) DIAS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CORRIDOS</w:t>
      </w:r>
      <w:r w:rsidR="0098568C" w:rsidRPr="003F7A28">
        <w:rPr>
          <w:rFonts w:ascii="Open Sans" w:hAnsi="Open Sans" w:cs="Open Sans"/>
          <w:sz w:val="18"/>
          <w:szCs w:val="18"/>
          <w:lang w:val="es-AR"/>
        </w:rPr>
        <w:t xml:space="preserve">, contados a partir de </w:t>
      </w:r>
      <w:r w:rsidR="001C334B" w:rsidRPr="003F7A28">
        <w:rPr>
          <w:rFonts w:ascii="Open Sans" w:hAnsi="Open Sans" w:cs="Open Sans"/>
          <w:sz w:val="18"/>
          <w:szCs w:val="18"/>
          <w:lang w:val="es-AR"/>
        </w:rPr>
        <w:t>la recepción definitiva</w:t>
      </w:r>
      <w:r w:rsidR="00E3763C" w:rsidRPr="003F7A28">
        <w:rPr>
          <w:rFonts w:ascii="Open Sans" w:hAnsi="Open Sans" w:cs="Open Sans"/>
          <w:sz w:val="18"/>
          <w:szCs w:val="18"/>
          <w:lang w:val="es-AR"/>
        </w:rPr>
        <w:t>, previa presentación de remito, factura y acta de recepción definitiva</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D7A82" w:rsidRDefault="005D7A82" w:rsidP="005D7A82">
      <w:pPr>
        <w:spacing w:line="360" w:lineRule="auto"/>
        <w:jc w:val="both"/>
        <w:rPr>
          <w:rFonts w:ascii="Open Sans" w:hAnsi="Open Sans" w:cs="Open Sans"/>
          <w:b/>
          <w:sz w:val="18"/>
          <w:szCs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2782754"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 xml:space="preserve">El procedimiento licitatorio, la orden de compra o contrato y su posterior ejecución, como cualquier otra cuestión no prevista en el presente Pliego, se regirán por el Decreto 1023/2001 - Reglamento del Régimen de Contrataciones de la </w:t>
      </w:r>
      <w:r w:rsidRPr="003F7A28">
        <w:rPr>
          <w:rFonts w:ascii="Open Sans" w:hAnsi="Open Sans" w:cs="Open Sans"/>
          <w:sz w:val="18"/>
          <w:lang w:val="es-AR"/>
        </w:rPr>
        <w:lastRenderedPageBreak/>
        <w:t>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lastRenderedPageBreak/>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2782755"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2782756"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903068" w:rsidRPr="002861B8" w:rsidRDefault="00100BC1" w:rsidP="002861B8">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FB539C" w:rsidRPr="00FB539C" w:rsidRDefault="00FB539C" w:rsidP="00BA0572">
      <w:pPr>
        <w:spacing w:line="360" w:lineRule="auto"/>
        <w:rPr>
          <w:rFonts w:ascii="Open Sans" w:hAnsi="Open Sans" w:cs="Open Sans"/>
          <w:b/>
          <w:sz w:val="18"/>
          <w:u w:val="single"/>
          <w:lang w:val="es-AR"/>
        </w:rPr>
      </w:pPr>
      <w:r w:rsidRPr="00FB539C">
        <w:rPr>
          <w:rFonts w:ascii="Open Sans" w:hAnsi="Open Sans" w:cs="Open Sans"/>
          <w:b/>
          <w:sz w:val="18"/>
          <w:u w:val="single"/>
          <w:lang w:val="es-AR"/>
        </w:rPr>
        <w:t>ITEM 1-CANTIDAD 4</w:t>
      </w:r>
    </w:p>
    <w:p w:rsidR="00FB539C" w:rsidRDefault="00FB539C" w:rsidP="00BA0572">
      <w:pPr>
        <w:spacing w:line="360" w:lineRule="auto"/>
        <w:rPr>
          <w:rFonts w:ascii="Open Sans" w:hAnsi="Open Sans" w:cs="Open Sans"/>
          <w:b/>
          <w:sz w:val="18"/>
          <w:lang w:val="es-AR"/>
        </w:rPr>
      </w:pPr>
      <w:r>
        <w:rPr>
          <w:rFonts w:ascii="Open Sans" w:hAnsi="Open Sans" w:cs="Open Sans"/>
          <w:b/>
          <w:sz w:val="18"/>
          <w:lang w:val="es-AR"/>
        </w:rPr>
        <w:t>FRESNEL DEXEL 2000 2 2K</w:t>
      </w:r>
    </w:p>
    <w:p w:rsidR="00FB539C" w:rsidRDefault="00FB539C" w:rsidP="00BA0572">
      <w:pPr>
        <w:spacing w:line="360" w:lineRule="auto"/>
        <w:rPr>
          <w:rFonts w:ascii="Open Sans" w:hAnsi="Open Sans" w:cs="Open Sans"/>
          <w:b/>
          <w:sz w:val="18"/>
          <w:lang w:val="es-AR"/>
        </w:rPr>
      </w:pPr>
    </w:p>
    <w:p w:rsidR="00FB539C" w:rsidRPr="00FB539C" w:rsidRDefault="00FB539C" w:rsidP="00BA0572">
      <w:pPr>
        <w:spacing w:line="360" w:lineRule="auto"/>
        <w:rPr>
          <w:rFonts w:ascii="Open Sans" w:hAnsi="Open Sans" w:cs="Open Sans"/>
          <w:b/>
          <w:sz w:val="18"/>
          <w:u w:val="single"/>
          <w:lang w:val="es-AR"/>
        </w:rPr>
      </w:pPr>
      <w:r w:rsidRPr="00FB539C">
        <w:rPr>
          <w:rFonts w:ascii="Open Sans" w:hAnsi="Open Sans" w:cs="Open Sans"/>
          <w:b/>
          <w:sz w:val="18"/>
          <w:u w:val="single"/>
          <w:lang w:val="es-AR"/>
        </w:rPr>
        <w:t>ITEM 2-CANTIDAD 12</w:t>
      </w:r>
    </w:p>
    <w:p w:rsidR="00FB539C" w:rsidRDefault="00FB539C" w:rsidP="00BA0572">
      <w:pPr>
        <w:spacing w:line="360" w:lineRule="auto"/>
        <w:rPr>
          <w:rFonts w:ascii="Open Sans" w:hAnsi="Open Sans" w:cs="Open Sans"/>
          <w:b/>
          <w:sz w:val="18"/>
          <w:lang w:val="es-AR"/>
        </w:rPr>
      </w:pPr>
      <w:r>
        <w:rPr>
          <w:rFonts w:ascii="Open Sans" w:hAnsi="Open Sans" w:cs="Open Sans"/>
          <w:b/>
          <w:sz w:val="18"/>
          <w:lang w:val="es-AR"/>
        </w:rPr>
        <w:t>POWERFLO DEXEL  4X 55W ILUMINACION FLUORESCENTE CON DIMER</w:t>
      </w:r>
    </w:p>
    <w:p w:rsidR="00FB539C" w:rsidRDefault="00FB539C" w:rsidP="00BA0572">
      <w:pPr>
        <w:spacing w:line="360" w:lineRule="auto"/>
        <w:rPr>
          <w:rFonts w:ascii="Open Sans" w:hAnsi="Open Sans" w:cs="Open Sans"/>
          <w:b/>
          <w:sz w:val="18"/>
          <w:lang w:val="es-AR"/>
        </w:rPr>
      </w:pPr>
    </w:p>
    <w:p w:rsidR="00FB539C" w:rsidRPr="0065270E" w:rsidRDefault="00FB539C" w:rsidP="00BA0572">
      <w:pPr>
        <w:spacing w:line="360" w:lineRule="auto"/>
        <w:rPr>
          <w:rFonts w:ascii="Open Sans" w:hAnsi="Open Sans" w:cs="Open Sans"/>
          <w:b/>
          <w:sz w:val="18"/>
          <w:u w:val="single"/>
          <w:lang w:val="en-US"/>
        </w:rPr>
      </w:pPr>
      <w:r w:rsidRPr="0065270E">
        <w:rPr>
          <w:rFonts w:ascii="Open Sans" w:hAnsi="Open Sans" w:cs="Open Sans"/>
          <w:b/>
          <w:sz w:val="18"/>
          <w:u w:val="single"/>
          <w:lang w:val="en-US"/>
        </w:rPr>
        <w:t>ITEM 3-CANTIDAD 48</w:t>
      </w:r>
    </w:p>
    <w:p w:rsidR="00FB539C" w:rsidRPr="0065270E" w:rsidRDefault="00FB539C" w:rsidP="00BA0572">
      <w:pPr>
        <w:spacing w:line="360" w:lineRule="auto"/>
        <w:rPr>
          <w:rFonts w:ascii="Open Sans" w:hAnsi="Open Sans" w:cs="Open Sans"/>
          <w:b/>
          <w:sz w:val="18"/>
          <w:lang w:val="en-US"/>
        </w:rPr>
      </w:pPr>
      <w:r w:rsidRPr="0065270E">
        <w:rPr>
          <w:rFonts w:ascii="Open Sans" w:hAnsi="Open Sans" w:cs="Open Sans"/>
          <w:b/>
          <w:sz w:val="18"/>
          <w:lang w:val="en-US"/>
        </w:rPr>
        <w:t>TUBOS DULUX L55W 930 3200° K OSRAM</w:t>
      </w:r>
    </w:p>
    <w:p w:rsidR="00FB539C" w:rsidRPr="0065270E" w:rsidRDefault="00FB539C" w:rsidP="00BA0572">
      <w:pPr>
        <w:spacing w:line="360" w:lineRule="auto"/>
        <w:rPr>
          <w:rFonts w:ascii="Open Sans" w:hAnsi="Open Sans" w:cs="Open Sans"/>
          <w:b/>
          <w:sz w:val="18"/>
          <w:lang w:val="en-US"/>
        </w:rPr>
      </w:pPr>
    </w:p>
    <w:p w:rsidR="00FB539C" w:rsidRPr="00FB539C" w:rsidRDefault="00FB539C" w:rsidP="00BA0572">
      <w:pPr>
        <w:spacing w:line="360" w:lineRule="auto"/>
        <w:rPr>
          <w:rFonts w:ascii="Open Sans" w:hAnsi="Open Sans" w:cs="Open Sans"/>
          <w:b/>
          <w:sz w:val="18"/>
          <w:u w:val="single"/>
          <w:lang w:val="en-US"/>
        </w:rPr>
      </w:pPr>
      <w:r w:rsidRPr="00FB539C">
        <w:rPr>
          <w:rFonts w:ascii="Open Sans" w:hAnsi="Open Sans" w:cs="Open Sans"/>
          <w:b/>
          <w:sz w:val="18"/>
          <w:u w:val="single"/>
          <w:lang w:val="en-US"/>
        </w:rPr>
        <w:t>ITEM 4-CANTIDAD 4</w:t>
      </w:r>
    </w:p>
    <w:p w:rsidR="00FB539C" w:rsidRPr="00FB539C" w:rsidRDefault="00FB539C" w:rsidP="00BA0572">
      <w:pPr>
        <w:spacing w:line="360" w:lineRule="auto"/>
        <w:rPr>
          <w:rFonts w:ascii="Open Sans" w:hAnsi="Open Sans" w:cs="Open Sans"/>
          <w:b/>
          <w:sz w:val="18"/>
          <w:lang w:val="en-US"/>
        </w:rPr>
      </w:pPr>
      <w:r w:rsidRPr="00FB539C">
        <w:rPr>
          <w:rFonts w:ascii="Open Sans" w:hAnsi="Open Sans" w:cs="Open Sans"/>
          <w:b/>
          <w:sz w:val="18"/>
          <w:lang w:val="en-US"/>
        </w:rPr>
        <w:t>LYCO ELIPSOIDAL 26 FOUR AMERICA PRO 575W</w:t>
      </w:r>
    </w:p>
    <w:p w:rsidR="00FB539C" w:rsidRDefault="00FB539C" w:rsidP="00BA0572">
      <w:pPr>
        <w:spacing w:line="360" w:lineRule="auto"/>
        <w:rPr>
          <w:rFonts w:ascii="Open Sans" w:hAnsi="Open Sans" w:cs="Open Sans"/>
          <w:b/>
          <w:sz w:val="18"/>
          <w:lang w:val="en-US"/>
        </w:rPr>
      </w:pPr>
    </w:p>
    <w:p w:rsidR="00FB539C" w:rsidRPr="009C2375" w:rsidRDefault="00FB539C" w:rsidP="00BA0572">
      <w:pPr>
        <w:spacing w:line="360" w:lineRule="auto"/>
        <w:rPr>
          <w:rFonts w:ascii="Open Sans" w:hAnsi="Open Sans" w:cs="Open Sans"/>
          <w:b/>
          <w:sz w:val="18"/>
          <w:u w:val="single"/>
          <w:lang w:val="es-AR"/>
        </w:rPr>
      </w:pPr>
      <w:r w:rsidRPr="009C2375">
        <w:rPr>
          <w:rFonts w:ascii="Open Sans" w:hAnsi="Open Sans" w:cs="Open Sans"/>
          <w:b/>
          <w:sz w:val="18"/>
          <w:u w:val="single"/>
          <w:lang w:val="es-AR"/>
        </w:rPr>
        <w:t>ITEM 5-CANTIDAD 4</w:t>
      </w:r>
    </w:p>
    <w:p w:rsidR="005601E5" w:rsidRPr="009C2375" w:rsidRDefault="00FB539C" w:rsidP="00BA0572">
      <w:pPr>
        <w:spacing w:line="360" w:lineRule="auto"/>
        <w:rPr>
          <w:sz w:val="20"/>
          <w:szCs w:val="20"/>
          <w:lang w:val="es-AR" w:eastAsia="es-AR"/>
        </w:rPr>
      </w:pPr>
      <w:r w:rsidRPr="009C2375">
        <w:rPr>
          <w:rFonts w:ascii="Open Sans" w:hAnsi="Open Sans" w:cs="Open Sans"/>
          <w:b/>
          <w:sz w:val="18"/>
          <w:lang w:val="es-AR"/>
        </w:rPr>
        <w:t>LAMPARAS HPL 575W 230W SPECIAL OSRAM</w:t>
      </w:r>
      <w:r w:rsidR="005601E5" w:rsidRPr="009C2375">
        <w:rPr>
          <w:rFonts w:ascii="Open Sans" w:hAnsi="Open Sans" w:cs="Open Sans"/>
          <w:sz w:val="18"/>
          <w:lang w:val="es-AR"/>
        </w:rPr>
        <w:fldChar w:fldCharType="begin"/>
      </w:r>
      <w:r w:rsidR="005601E5" w:rsidRPr="009C2375">
        <w:rPr>
          <w:rFonts w:ascii="Open Sans" w:hAnsi="Open Sans" w:cs="Open Sans"/>
          <w:sz w:val="18"/>
          <w:lang w:val="es-AR"/>
        </w:rPr>
        <w:instrText xml:space="preserve"> LINK </w:instrText>
      </w:r>
      <w:r w:rsidR="00410F76" w:rsidRPr="009C2375">
        <w:rPr>
          <w:rFonts w:ascii="Open Sans" w:hAnsi="Open Sans" w:cs="Open Sans"/>
          <w:sz w:val="18"/>
          <w:lang w:val="es-AR"/>
        </w:rPr>
        <w:instrText xml:space="preserve">Excel.Sheet.8 "C:\\Users\\usuario\\Desktop\\Copia de planilla_cotizacion_LPR_2_2018.xls" Worksheet!F11C1:F73C3 </w:instrText>
      </w:r>
      <w:r w:rsidR="005601E5" w:rsidRPr="009C2375">
        <w:rPr>
          <w:rFonts w:ascii="Open Sans" w:hAnsi="Open Sans" w:cs="Open Sans"/>
          <w:sz w:val="18"/>
          <w:lang w:val="es-AR"/>
        </w:rPr>
        <w:instrText xml:space="preserve">\a \f 5 \h </w:instrText>
      </w:r>
      <w:r w:rsidR="002861B8" w:rsidRPr="009C2375">
        <w:rPr>
          <w:rFonts w:ascii="Open Sans" w:hAnsi="Open Sans" w:cs="Open Sans"/>
          <w:sz w:val="18"/>
          <w:lang w:val="es-AR"/>
        </w:rPr>
        <w:instrText xml:space="preserve"> \* MERGEFORMAT </w:instrText>
      </w:r>
      <w:r w:rsidR="005601E5" w:rsidRPr="009C2375">
        <w:rPr>
          <w:rFonts w:ascii="Open Sans" w:hAnsi="Open Sans" w:cs="Open Sans"/>
          <w:sz w:val="18"/>
          <w:lang w:val="es-AR"/>
        </w:rPr>
        <w:fldChar w:fldCharType="separate"/>
      </w:r>
    </w:p>
    <w:p w:rsidR="009C2375" w:rsidRDefault="005601E5" w:rsidP="002861B8">
      <w:pPr>
        <w:spacing w:line="360" w:lineRule="auto"/>
        <w:rPr>
          <w:rFonts w:ascii="Open Sans" w:hAnsi="Open Sans" w:cs="Open Sans"/>
          <w:sz w:val="18"/>
          <w:lang w:val="es-AR"/>
        </w:rPr>
      </w:pPr>
      <w:r w:rsidRPr="009C2375">
        <w:rPr>
          <w:rFonts w:ascii="Open Sans" w:hAnsi="Open Sans" w:cs="Open Sans"/>
          <w:sz w:val="18"/>
          <w:lang w:val="es-AR"/>
        </w:rPr>
        <w:fldChar w:fldCharType="end"/>
      </w:r>
    </w:p>
    <w:p w:rsidR="00903068" w:rsidRPr="009C2375" w:rsidRDefault="00903068" w:rsidP="009C2375">
      <w:pPr>
        <w:spacing w:line="360" w:lineRule="auto"/>
        <w:rPr>
          <w:rFonts w:ascii="Open Sans" w:hAnsi="Open Sans" w:cs="Open Sans"/>
          <w:b/>
          <w:sz w:val="18"/>
          <w:lang w:val="es-AR"/>
        </w:rPr>
      </w:pPr>
    </w:p>
    <w:p w:rsidR="009C2375" w:rsidRPr="009C2375" w:rsidRDefault="009C2375" w:rsidP="009C2375">
      <w:pPr>
        <w:spacing w:line="360" w:lineRule="auto"/>
        <w:rPr>
          <w:rFonts w:ascii="Open Sans" w:hAnsi="Open Sans" w:cs="Open Sans"/>
          <w:b/>
          <w:sz w:val="18"/>
        </w:rPr>
      </w:pPr>
      <w:r w:rsidRPr="009C2375">
        <w:rPr>
          <w:rFonts w:ascii="Open Sans" w:hAnsi="Open Sans" w:cs="Open Sans"/>
          <w:b/>
          <w:sz w:val="18"/>
          <w:lang w:val="es-AR"/>
        </w:rPr>
        <w:t xml:space="preserve">LA PRESENTACIÓN DE LA OFERTA SIGNIFICARÁ DE PARTE DEL OFERENTE EL PLENO CONOCIMIENTO DE TODA LA NORMATIVA QUE RIGE EL LLAMADO, SIN QUE PUEDA ALEGAR EN ADELANTE SU DESCONOCIMIENTO, </w:t>
      </w:r>
      <w:r w:rsidRPr="009C2375">
        <w:rPr>
          <w:rFonts w:ascii="Open Sans" w:hAnsi="Open Sans" w:cs="Open Sans"/>
          <w:b/>
          <w:sz w:val="18"/>
          <w:u w:val="single"/>
          <w:lang w:val="es-AR"/>
        </w:rPr>
        <w:t>POR LO QUE NO SERÁ NECESARIA LA PRESENTACIÓN DEL PLIEGO CON LA OFERTA.</w:t>
      </w:r>
    </w:p>
    <w:p w:rsidR="00365C85" w:rsidRPr="003F7A28" w:rsidRDefault="009C2375" w:rsidP="009C2375">
      <w:pPr>
        <w:spacing w:line="360" w:lineRule="auto"/>
        <w:jc w:val="center"/>
        <w:rPr>
          <w:rFonts w:ascii="Open Sans" w:hAnsi="Open Sans" w:cs="Open Sans"/>
          <w:b/>
          <w:sz w:val="18"/>
          <w:lang w:val="es-AR"/>
        </w:rPr>
      </w:pPr>
      <w:r w:rsidRPr="009C2375">
        <w:rPr>
          <w:rFonts w:ascii="Open Sans" w:hAnsi="Open Sans" w:cs="Open Sans"/>
          <w:b/>
          <w:sz w:val="18"/>
          <w:u w:val="single"/>
          <w:lang w:val="es-AR"/>
        </w:rPr>
        <w:br w:type="page"/>
      </w:r>
      <w:r w:rsidR="009D1962"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2782757"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677D6E">
        <w:rPr>
          <w:rFonts w:ascii="Open Sans" w:hAnsi="Open Sans" w:cs="Open Sans"/>
          <w:b/>
          <w:sz w:val="20"/>
          <w:szCs w:val="20"/>
          <w:lang w:val="es-AR"/>
        </w:rPr>
        <w:t>LICITACION PRIVADA</w:t>
      </w:r>
      <w:r w:rsidR="00E81256"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 xml:space="preserve"> </w:t>
      </w:r>
      <w:r w:rsidR="00AD063C">
        <w:rPr>
          <w:rFonts w:ascii="Open Sans" w:hAnsi="Open Sans" w:cs="Open Sans"/>
          <w:b/>
          <w:sz w:val="20"/>
          <w:szCs w:val="20"/>
          <w:lang w:val="es-AR"/>
        </w:rPr>
        <w:t>1/2019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FB539C">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677D6E">
        <w:rPr>
          <w:rFonts w:ascii="Open Sans" w:hAnsi="Open Sans" w:cs="Open Sans"/>
          <w:caps/>
          <w:sz w:val="20"/>
          <w:szCs w:val="20"/>
        </w:rPr>
        <w:t>LICITACION PRIVADA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8113D" w:rsidRPr="003F7A28">
        <w:rPr>
          <w:rFonts w:ascii="Open Sans" w:hAnsi="Open Sans" w:cs="Open Sans"/>
          <w:caps/>
          <w:sz w:val="20"/>
          <w:szCs w:val="20"/>
        </w:rPr>
        <w:t xml:space="preserve"> </w:t>
      </w:r>
      <w:r w:rsidR="00AD063C">
        <w:rPr>
          <w:rFonts w:ascii="Open Sans" w:hAnsi="Open Sans" w:cs="Open Sans"/>
          <w:caps/>
          <w:sz w:val="20"/>
          <w:szCs w:val="20"/>
        </w:rPr>
        <w:t>1/2019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677D6E">
        <w:rPr>
          <w:rFonts w:ascii="Open Sans" w:hAnsi="Open Sans" w:cs="Open Sans"/>
          <w:caps/>
          <w:sz w:val="20"/>
          <w:szCs w:val="20"/>
        </w:rPr>
        <w:t>18130</w:t>
      </w:r>
      <w:r w:rsidR="006A5913" w:rsidRPr="003F7A28">
        <w:rPr>
          <w:rFonts w:ascii="Open Sans" w:hAnsi="Open Sans" w:cs="Open Sans"/>
          <w:caps/>
          <w:sz w:val="20"/>
          <w:szCs w:val="20"/>
        </w:rPr>
        <w:t>/17</w:t>
      </w:r>
      <w:r w:rsidR="00FB539C">
        <w:rPr>
          <w:rFonts w:ascii="Open Sans" w:hAnsi="Open Sans" w:cs="Open Sans"/>
          <w:caps/>
          <w:sz w:val="20"/>
          <w:szCs w:val="20"/>
        </w:rPr>
        <w:t>-4</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677D6E">
        <w:rPr>
          <w:rFonts w:ascii="Open Sans" w:hAnsi="Open Sans" w:cs="Open Sans"/>
          <w:caps/>
          <w:sz w:val="20"/>
          <w:szCs w:val="20"/>
        </w:rPr>
        <w:t>LICITACION PRIVADA</w:t>
      </w:r>
      <w:r w:rsidR="00464E96" w:rsidRPr="003F7A28">
        <w:rPr>
          <w:rFonts w:ascii="Open Sans" w:hAnsi="Open Sans" w:cs="Open Sans"/>
          <w:caps/>
          <w:sz w:val="20"/>
          <w:szCs w:val="20"/>
        </w:rPr>
        <w:t xml:space="preserve"> </w:t>
      </w:r>
      <w:r w:rsidR="00FB539C">
        <w:rPr>
          <w:rFonts w:ascii="Open Sans" w:hAnsi="Open Sans" w:cs="Open Sans"/>
          <w:caps/>
          <w:sz w:val="20"/>
          <w:szCs w:val="20"/>
        </w:rPr>
        <w:t xml:space="preserve">SEGUNDO LLAMADO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AD063C">
        <w:rPr>
          <w:rFonts w:ascii="Open Sans" w:hAnsi="Open Sans" w:cs="Open Sans"/>
          <w:caps/>
          <w:sz w:val="20"/>
          <w:szCs w:val="20"/>
        </w:rPr>
        <w:t xml:space="preserve"> 1/2019</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677D6E">
        <w:rPr>
          <w:rFonts w:ascii="Open Sans" w:hAnsi="Open Sans" w:cs="Open Sans"/>
          <w:caps/>
          <w:sz w:val="20"/>
          <w:szCs w:val="20"/>
        </w:rPr>
        <w:t>ADQUISICION DE EQUIPAMIENTO PARA CINE Y TV</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AD063C">
        <w:rPr>
          <w:rFonts w:ascii="Open Sans" w:hAnsi="Open Sans" w:cs="Open Sans"/>
          <w:caps/>
          <w:sz w:val="20"/>
          <w:szCs w:val="20"/>
        </w:rPr>
        <w:t xml:space="preserve">22/03/19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77D6E">
        <w:rPr>
          <w:rFonts w:ascii="Open Sans" w:hAnsi="Open Sans" w:cs="Open Sans"/>
          <w:caps/>
          <w:sz w:val="20"/>
          <w:szCs w:val="20"/>
        </w:rPr>
        <w:t>1</w:t>
      </w:r>
      <w:r w:rsidR="00AD063C">
        <w:rPr>
          <w:rFonts w:ascii="Open Sans" w:hAnsi="Open Sans" w:cs="Open Sans"/>
          <w:caps/>
          <w:sz w:val="20"/>
          <w:szCs w:val="20"/>
        </w:rPr>
        <w:t>0</w:t>
      </w:r>
      <w:r w:rsidR="00677D6E">
        <w:rPr>
          <w:rFonts w:ascii="Open Sans" w:hAnsi="Open Sans" w:cs="Open Sans"/>
          <w:caps/>
          <w:sz w:val="20"/>
          <w:szCs w:val="20"/>
        </w:rPr>
        <w:t>:00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17" w:rsidRDefault="00433717">
      <w:r>
        <w:separator/>
      </w:r>
    </w:p>
  </w:endnote>
  <w:endnote w:type="continuationSeparator" w:id="0">
    <w:p w:rsidR="00433717" w:rsidRDefault="0043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B8" w:rsidRDefault="002861B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61B8" w:rsidRDefault="002861B8"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B8" w:rsidRDefault="002861B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64EE">
      <w:rPr>
        <w:rStyle w:val="Nmerodepgina"/>
        <w:noProof/>
      </w:rPr>
      <w:t>3</w:t>
    </w:r>
    <w:r>
      <w:rPr>
        <w:rStyle w:val="Nmerodepgina"/>
      </w:rPr>
      <w:fldChar w:fldCharType="end"/>
    </w:r>
  </w:p>
  <w:p w:rsidR="002861B8" w:rsidRDefault="002861B8"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B8" w:rsidRDefault="002861B8"/>
  <w:p w:rsidR="002861B8" w:rsidRDefault="002861B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B8" w:rsidRDefault="002861B8">
    <w:pPr>
      <w:pStyle w:val="Piedepgina"/>
      <w:jc w:val="right"/>
    </w:pPr>
    <w:r>
      <w:fldChar w:fldCharType="begin"/>
    </w:r>
    <w:r>
      <w:instrText>PAGE   \* MERGEFORMAT</w:instrText>
    </w:r>
    <w:r>
      <w:fldChar w:fldCharType="separate"/>
    </w:r>
    <w:r w:rsidR="005F64EE">
      <w:rPr>
        <w:noProof/>
      </w:rPr>
      <w:t>22</w:t>
    </w:r>
    <w:r>
      <w:fldChar w:fldCharType="end"/>
    </w:r>
  </w:p>
  <w:p w:rsidR="002861B8" w:rsidRDefault="002861B8">
    <w:pPr>
      <w:pStyle w:val="Piedepgina"/>
      <w:jc w:val="right"/>
    </w:pPr>
  </w:p>
  <w:p w:rsidR="002861B8" w:rsidRDefault="002861B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B8" w:rsidRDefault="002861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17" w:rsidRDefault="00433717">
      <w:r>
        <w:separator/>
      </w:r>
    </w:p>
  </w:footnote>
  <w:footnote w:type="continuationSeparator" w:id="0">
    <w:p w:rsidR="00433717" w:rsidRDefault="00433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B8" w:rsidRDefault="002861B8">
    <w:pPr>
      <w:pStyle w:val="Encabezado"/>
    </w:pPr>
  </w:p>
  <w:p w:rsidR="002861B8" w:rsidRDefault="002861B8">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861B8" w:rsidRDefault="002861B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861B8" w:rsidRDefault="002861B8"/>
  <w:p w:rsidR="002861B8" w:rsidRDefault="002861B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B8" w:rsidRPr="00610EF1" w:rsidRDefault="002861B8" w:rsidP="00610EF1">
    <w:pPr>
      <w:pStyle w:val="Encabezado"/>
    </w:pPr>
  </w:p>
  <w:p w:rsidR="002861B8" w:rsidRDefault="002861B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B8" w:rsidRDefault="002861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100CC"/>
    <w:rsid w:val="00011B4A"/>
    <w:rsid w:val="00013D2C"/>
    <w:rsid w:val="0001409E"/>
    <w:rsid w:val="00014730"/>
    <w:rsid w:val="00016F0E"/>
    <w:rsid w:val="00021A67"/>
    <w:rsid w:val="00024796"/>
    <w:rsid w:val="0002578D"/>
    <w:rsid w:val="00025D75"/>
    <w:rsid w:val="00026929"/>
    <w:rsid w:val="00027821"/>
    <w:rsid w:val="00030DC8"/>
    <w:rsid w:val="00032EC7"/>
    <w:rsid w:val="000344CF"/>
    <w:rsid w:val="0003667F"/>
    <w:rsid w:val="00040038"/>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76D06"/>
    <w:rsid w:val="00080624"/>
    <w:rsid w:val="000819FA"/>
    <w:rsid w:val="000837AD"/>
    <w:rsid w:val="000842AB"/>
    <w:rsid w:val="00084846"/>
    <w:rsid w:val="00084F12"/>
    <w:rsid w:val="00086934"/>
    <w:rsid w:val="0008737C"/>
    <w:rsid w:val="00087CFD"/>
    <w:rsid w:val="00090548"/>
    <w:rsid w:val="00090CA2"/>
    <w:rsid w:val="0009140A"/>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29D"/>
    <w:rsid w:val="000F4A8D"/>
    <w:rsid w:val="00100BC1"/>
    <w:rsid w:val="00100C57"/>
    <w:rsid w:val="00101EF3"/>
    <w:rsid w:val="00103513"/>
    <w:rsid w:val="00104117"/>
    <w:rsid w:val="001116E4"/>
    <w:rsid w:val="00111885"/>
    <w:rsid w:val="00113B56"/>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0741"/>
    <w:rsid w:val="0017109D"/>
    <w:rsid w:val="00172042"/>
    <w:rsid w:val="001743AE"/>
    <w:rsid w:val="001748FB"/>
    <w:rsid w:val="001753F4"/>
    <w:rsid w:val="00180AE7"/>
    <w:rsid w:val="0018563C"/>
    <w:rsid w:val="00186088"/>
    <w:rsid w:val="00192774"/>
    <w:rsid w:val="001941E3"/>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4E6D"/>
    <w:rsid w:val="001D7423"/>
    <w:rsid w:val="001D7A67"/>
    <w:rsid w:val="001D7B9B"/>
    <w:rsid w:val="001E0708"/>
    <w:rsid w:val="001E072C"/>
    <w:rsid w:val="001E130C"/>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5B7A"/>
    <w:rsid w:val="00267F7D"/>
    <w:rsid w:val="00270AFD"/>
    <w:rsid w:val="00273A9D"/>
    <w:rsid w:val="00274CBB"/>
    <w:rsid w:val="00274CD2"/>
    <w:rsid w:val="00275CFF"/>
    <w:rsid w:val="0027606A"/>
    <w:rsid w:val="002815E9"/>
    <w:rsid w:val="0028305D"/>
    <w:rsid w:val="002834FB"/>
    <w:rsid w:val="00283994"/>
    <w:rsid w:val="00285489"/>
    <w:rsid w:val="002861B8"/>
    <w:rsid w:val="00287D21"/>
    <w:rsid w:val="002900ED"/>
    <w:rsid w:val="002904CF"/>
    <w:rsid w:val="00291BAF"/>
    <w:rsid w:val="00294ED5"/>
    <w:rsid w:val="00296664"/>
    <w:rsid w:val="00296BFD"/>
    <w:rsid w:val="0029724A"/>
    <w:rsid w:val="00297721"/>
    <w:rsid w:val="00297FD2"/>
    <w:rsid w:val="002A208E"/>
    <w:rsid w:val="002A54BB"/>
    <w:rsid w:val="002A55E6"/>
    <w:rsid w:val="002A770B"/>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F1A33"/>
    <w:rsid w:val="002F21E4"/>
    <w:rsid w:val="002F2C12"/>
    <w:rsid w:val="002F5D17"/>
    <w:rsid w:val="002F6294"/>
    <w:rsid w:val="002F6B94"/>
    <w:rsid w:val="002F6DA7"/>
    <w:rsid w:val="0030214B"/>
    <w:rsid w:val="00305067"/>
    <w:rsid w:val="00305BE1"/>
    <w:rsid w:val="00310211"/>
    <w:rsid w:val="00316533"/>
    <w:rsid w:val="00317A66"/>
    <w:rsid w:val="00320CC1"/>
    <w:rsid w:val="00322396"/>
    <w:rsid w:val="00323146"/>
    <w:rsid w:val="00332E27"/>
    <w:rsid w:val="0033492C"/>
    <w:rsid w:val="003350A0"/>
    <w:rsid w:val="003356FF"/>
    <w:rsid w:val="00341806"/>
    <w:rsid w:val="00342160"/>
    <w:rsid w:val="0034243D"/>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482C"/>
    <w:rsid w:val="00394AE1"/>
    <w:rsid w:val="00394D94"/>
    <w:rsid w:val="003977A3"/>
    <w:rsid w:val="003A0FEB"/>
    <w:rsid w:val="003A133E"/>
    <w:rsid w:val="003A4D6F"/>
    <w:rsid w:val="003B30E9"/>
    <w:rsid w:val="003B74BA"/>
    <w:rsid w:val="003C06B3"/>
    <w:rsid w:val="003C4787"/>
    <w:rsid w:val="003D026A"/>
    <w:rsid w:val="003D1ADC"/>
    <w:rsid w:val="003D2462"/>
    <w:rsid w:val="003D45E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0F76"/>
    <w:rsid w:val="0041542C"/>
    <w:rsid w:val="004209AA"/>
    <w:rsid w:val="00420E00"/>
    <w:rsid w:val="00421BD0"/>
    <w:rsid w:val="00423CD2"/>
    <w:rsid w:val="00424D95"/>
    <w:rsid w:val="004317C0"/>
    <w:rsid w:val="004325DF"/>
    <w:rsid w:val="00433717"/>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026B"/>
    <w:rsid w:val="004C1250"/>
    <w:rsid w:val="004C2D6C"/>
    <w:rsid w:val="004D30BA"/>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61DF"/>
    <w:rsid w:val="00546FD9"/>
    <w:rsid w:val="005472AE"/>
    <w:rsid w:val="005509A2"/>
    <w:rsid w:val="00552630"/>
    <w:rsid w:val="005601E5"/>
    <w:rsid w:val="00564872"/>
    <w:rsid w:val="00564987"/>
    <w:rsid w:val="00566282"/>
    <w:rsid w:val="005664C9"/>
    <w:rsid w:val="00566A6B"/>
    <w:rsid w:val="005717C4"/>
    <w:rsid w:val="005742B7"/>
    <w:rsid w:val="00585447"/>
    <w:rsid w:val="00585874"/>
    <w:rsid w:val="00586FDC"/>
    <w:rsid w:val="00594981"/>
    <w:rsid w:val="005953DA"/>
    <w:rsid w:val="005A027F"/>
    <w:rsid w:val="005A02D9"/>
    <w:rsid w:val="005A0831"/>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A82"/>
    <w:rsid w:val="005D7ED0"/>
    <w:rsid w:val="005E1F73"/>
    <w:rsid w:val="005E6A01"/>
    <w:rsid w:val="005E6FC6"/>
    <w:rsid w:val="005E761B"/>
    <w:rsid w:val="005F0A88"/>
    <w:rsid w:val="005F1CA8"/>
    <w:rsid w:val="005F1DAA"/>
    <w:rsid w:val="005F2E4F"/>
    <w:rsid w:val="005F310E"/>
    <w:rsid w:val="005F56B4"/>
    <w:rsid w:val="005F64EE"/>
    <w:rsid w:val="005F68C8"/>
    <w:rsid w:val="005F7FD0"/>
    <w:rsid w:val="00600739"/>
    <w:rsid w:val="0060129F"/>
    <w:rsid w:val="006026B0"/>
    <w:rsid w:val="006033D3"/>
    <w:rsid w:val="00604448"/>
    <w:rsid w:val="00610141"/>
    <w:rsid w:val="00610EF1"/>
    <w:rsid w:val="0061132E"/>
    <w:rsid w:val="0061341B"/>
    <w:rsid w:val="00617272"/>
    <w:rsid w:val="006203AA"/>
    <w:rsid w:val="0062163B"/>
    <w:rsid w:val="00622534"/>
    <w:rsid w:val="006251C9"/>
    <w:rsid w:val="00631AAF"/>
    <w:rsid w:val="00632393"/>
    <w:rsid w:val="00642815"/>
    <w:rsid w:val="00642F0C"/>
    <w:rsid w:val="006461E3"/>
    <w:rsid w:val="00646989"/>
    <w:rsid w:val="006470CA"/>
    <w:rsid w:val="00647816"/>
    <w:rsid w:val="006526BF"/>
    <w:rsid w:val="0065270E"/>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77D6E"/>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A7FE4"/>
    <w:rsid w:val="006B256F"/>
    <w:rsid w:val="006B2EDB"/>
    <w:rsid w:val="006B3249"/>
    <w:rsid w:val="006B3467"/>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57BC"/>
    <w:rsid w:val="007469DB"/>
    <w:rsid w:val="0074733E"/>
    <w:rsid w:val="0074755A"/>
    <w:rsid w:val="00750269"/>
    <w:rsid w:val="00754632"/>
    <w:rsid w:val="00756865"/>
    <w:rsid w:val="00760A1D"/>
    <w:rsid w:val="00761B4F"/>
    <w:rsid w:val="0076272D"/>
    <w:rsid w:val="00762934"/>
    <w:rsid w:val="00763219"/>
    <w:rsid w:val="00765914"/>
    <w:rsid w:val="007702C1"/>
    <w:rsid w:val="00770FFE"/>
    <w:rsid w:val="00771914"/>
    <w:rsid w:val="00772C68"/>
    <w:rsid w:val="007730C4"/>
    <w:rsid w:val="007747B1"/>
    <w:rsid w:val="007812B7"/>
    <w:rsid w:val="00783AFF"/>
    <w:rsid w:val="00785DA1"/>
    <w:rsid w:val="00791E78"/>
    <w:rsid w:val="0079507A"/>
    <w:rsid w:val="00796C01"/>
    <w:rsid w:val="00797AD4"/>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B7DDD"/>
    <w:rsid w:val="007C1146"/>
    <w:rsid w:val="007C26C7"/>
    <w:rsid w:val="007C4D99"/>
    <w:rsid w:val="007C59D2"/>
    <w:rsid w:val="007C5A2C"/>
    <w:rsid w:val="007D16B4"/>
    <w:rsid w:val="007D1AD4"/>
    <w:rsid w:val="007D264F"/>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6D39"/>
    <w:rsid w:val="00837787"/>
    <w:rsid w:val="008378C7"/>
    <w:rsid w:val="00837D2F"/>
    <w:rsid w:val="0084046E"/>
    <w:rsid w:val="00841264"/>
    <w:rsid w:val="008420F8"/>
    <w:rsid w:val="0084439A"/>
    <w:rsid w:val="00846875"/>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3068"/>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08D5"/>
    <w:rsid w:val="00982118"/>
    <w:rsid w:val="009824D0"/>
    <w:rsid w:val="0098568C"/>
    <w:rsid w:val="00987262"/>
    <w:rsid w:val="009917D0"/>
    <w:rsid w:val="00994632"/>
    <w:rsid w:val="00994B4E"/>
    <w:rsid w:val="009950D9"/>
    <w:rsid w:val="00996968"/>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375"/>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3FB"/>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B621F"/>
    <w:rsid w:val="00AC2A0D"/>
    <w:rsid w:val="00AC5218"/>
    <w:rsid w:val="00AC708F"/>
    <w:rsid w:val="00AD063C"/>
    <w:rsid w:val="00AD0C1C"/>
    <w:rsid w:val="00AD2889"/>
    <w:rsid w:val="00AD3693"/>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0572"/>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556E"/>
    <w:rsid w:val="00C17844"/>
    <w:rsid w:val="00C210C0"/>
    <w:rsid w:val="00C2307B"/>
    <w:rsid w:val="00C257B7"/>
    <w:rsid w:val="00C270B5"/>
    <w:rsid w:val="00C270DB"/>
    <w:rsid w:val="00C32ADE"/>
    <w:rsid w:val="00C35A5F"/>
    <w:rsid w:val="00C35B37"/>
    <w:rsid w:val="00C36FAE"/>
    <w:rsid w:val="00C37F56"/>
    <w:rsid w:val="00C42820"/>
    <w:rsid w:val="00C4340B"/>
    <w:rsid w:val="00C4354A"/>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1E2E"/>
    <w:rsid w:val="00CC3816"/>
    <w:rsid w:val="00CC6075"/>
    <w:rsid w:val="00CD0D38"/>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6CDD"/>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475"/>
    <w:rsid w:val="00E13143"/>
    <w:rsid w:val="00E160F8"/>
    <w:rsid w:val="00E17710"/>
    <w:rsid w:val="00E24F20"/>
    <w:rsid w:val="00E25951"/>
    <w:rsid w:val="00E268CD"/>
    <w:rsid w:val="00E276A2"/>
    <w:rsid w:val="00E30541"/>
    <w:rsid w:val="00E30F4C"/>
    <w:rsid w:val="00E326C3"/>
    <w:rsid w:val="00E33DA7"/>
    <w:rsid w:val="00E34928"/>
    <w:rsid w:val="00E3763C"/>
    <w:rsid w:val="00E41418"/>
    <w:rsid w:val="00E4223E"/>
    <w:rsid w:val="00E44E5B"/>
    <w:rsid w:val="00E45B52"/>
    <w:rsid w:val="00E45F6A"/>
    <w:rsid w:val="00E461A4"/>
    <w:rsid w:val="00E50A7F"/>
    <w:rsid w:val="00E50ADF"/>
    <w:rsid w:val="00E51422"/>
    <w:rsid w:val="00E53E97"/>
    <w:rsid w:val="00E54B75"/>
    <w:rsid w:val="00E5575E"/>
    <w:rsid w:val="00E57EE1"/>
    <w:rsid w:val="00E6080A"/>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06B"/>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39C"/>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7254E-C36A-4752-91A2-CE5D76E6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table" w:styleId="Tablaconcuadrcula">
    <w:name w:val="Table Grid"/>
    <w:basedOn w:val="Tablanormal"/>
    <w:rsid w:val="00560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889998281">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licitaciones-5040"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licitaciones-5040"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B6ED-4E71-448C-8A64-2C75E6B3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6923</Words>
  <Characters>39464</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46295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2017-12-21T14:50:00Z</cp:lastPrinted>
  <dcterms:created xsi:type="dcterms:W3CDTF">2019-02-27T17:26:00Z</dcterms:created>
  <dcterms:modified xsi:type="dcterms:W3CDTF">2019-02-27T17:26:00Z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