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2569299"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8C128C">
        <w:rPr>
          <w:rFonts w:ascii="Open Sans" w:hAnsi="Open Sans" w:cs="Open Sans"/>
          <w:sz w:val="18"/>
          <w:szCs w:val="18"/>
          <w:lang w:val="es-AR"/>
        </w:rPr>
        <w:t>155</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20</w:t>
      </w:r>
      <w:r w:rsidR="00045FAA">
        <w:rPr>
          <w:rFonts w:ascii="Open Sans" w:hAnsi="Open Sans" w:cs="Open Sans"/>
          <w:sz w:val="18"/>
          <w:szCs w:val="18"/>
          <w:lang w:val="es-AR"/>
        </w:rPr>
        <w:t>739</w:t>
      </w:r>
      <w:r w:rsidR="009056EC">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Default="00630976"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4509F7">
        <w:rPr>
          <w:rFonts w:ascii="Open Sans" w:hAnsi="Open Sans" w:cs="Open Sans"/>
          <w:sz w:val="18"/>
          <w:szCs w:val="18"/>
          <w:lang w:val="es-AR"/>
        </w:rPr>
        <w:t xml:space="preserve">DE </w:t>
      </w:r>
      <w:r w:rsidR="00045FAA">
        <w:rPr>
          <w:rFonts w:ascii="Open Sans" w:hAnsi="Open Sans" w:cs="Open Sans"/>
          <w:sz w:val="18"/>
          <w:szCs w:val="18"/>
          <w:lang w:val="es-AR"/>
        </w:rPr>
        <w:t>ESPECIES ARBOREAS</w:t>
      </w:r>
    </w:p>
    <w:bookmarkEnd w:id="0"/>
    <w:p w:rsidR="00770051" w:rsidRDefault="0077005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4136E4" w:rsidRPr="00A53D26">
        <w:rPr>
          <w:rFonts w:ascii="Open Sans" w:hAnsi="Open Sans" w:cs="Open Sans"/>
          <w:sz w:val="18"/>
          <w:szCs w:val="18"/>
          <w:lang w:val="es-AR"/>
        </w:rPr>
        <w:t>:</w:t>
      </w:r>
      <w:r w:rsidR="004136E4">
        <w:rPr>
          <w:rFonts w:ascii="Open Sans" w:hAnsi="Open Sans" w:cs="Open Sans"/>
          <w:sz w:val="18"/>
          <w:szCs w:val="18"/>
          <w:lang w:val="es-AR"/>
        </w:rPr>
        <w:t xml:space="preserve"> </w:t>
      </w:r>
      <w:r w:rsidR="00984D8E">
        <w:rPr>
          <w:rFonts w:ascii="Open Sans" w:hAnsi="Open Sans" w:cs="Open Sans"/>
          <w:sz w:val="18"/>
          <w:szCs w:val="18"/>
          <w:lang w:val="es-AR"/>
        </w:rPr>
        <w:t xml:space="preserve"> 1, 2 Y 5 DE NOVIEMBRE DE 2018 </w:t>
      </w:r>
      <w:r w:rsidR="00846DF7" w:rsidRPr="00A53D26">
        <w:rPr>
          <w:rFonts w:ascii="Open Sans" w:hAnsi="Open Sans" w:cs="Open Sans"/>
          <w:sz w:val="18"/>
          <w:szCs w:val="18"/>
          <w:lang w:val="es-AR"/>
        </w:rPr>
        <w:t>de 08:00 a 13:00 hs.</w:t>
      </w:r>
    </w:p>
    <w:p w:rsidR="003A6724" w:rsidRDefault="00D7734C"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984D8E">
        <w:rPr>
          <w:rFonts w:ascii="Open Sans" w:hAnsi="Open Sans" w:cs="Open Sans"/>
          <w:sz w:val="18"/>
          <w:szCs w:val="18"/>
          <w:lang w:val="es-AR"/>
        </w:rPr>
        <w:t xml:space="preserve"> 05/11/18 </w:t>
      </w:r>
      <w:r w:rsidRPr="003A6724">
        <w:rPr>
          <w:rFonts w:ascii="Open Sans" w:hAnsi="Open Sans" w:cs="Open Sans"/>
          <w:sz w:val="18"/>
          <w:szCs w:val="18"/>
          <w:lang w:val="es-AR"/>
        </w:rPr>
        <w:t xml:space="preserve">de 08:00 a 13:00 hs  RESPONDIDAS EL </w:t>
      </w:r>
      <w:r w:rsidR="00984D8E">
        <w:rPr>
          <w:rFonts w:ascii="Open Sans" w:hAnsi="Open Sans" w:cs="Open Sans"/>
          <w:sz w:val="18"/>
          <w:szCs w:val="18"/>
          <w:lang w:val="es-AR"/>
        </w:rPr>
        <w:t xml:space="preserve"> 06/11/18</w:t>
      </w:r>
      <w:r>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Pr="00202C95" w:rsidRDefault="00984D8E" w:rsidP="003A6724">
      <w:pPr>
        <w:rPr>
          <w:rFonts w:ascii="Open Sans" w:hAnsi="Open Sans" w:cs="Open Sans"/>
          <w:sz w:val="18"/>
          <w:szCs w:val="18"/>
          <w:lang w:val="es-AR"/>
        </w:rPr>
      </w:pPr>
      <w:r>
        <w:rPr>
          <w:rFonts w:ascii="Open Sans" w:hAnsi="Open Sans" w:cs="Open Sans"/>
          <w:sz w:val="18"/>
          <w:szCs w:val="18"/>
          <w:lang w:val="es-AR"/>
        </w:rPr>
        <w:t>09/11/18</w:t>
      </w:r>
      <w:r w:rsidR="00202C95" w:rsidRPr="00202C95">
        <w:rPr>
          <w:rFonts w:ascii="Open Sans" w:hAnsi="Open Sans" w:cs="Open Sans"/>
          <w:sz w:val="18"/>
          <w:szCs w:val="18"/>
          <w:lang w:val="es-AR"/>
        </w:rPr>
        <w:t>, 11:00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Default="00984D8E" w:rsidP="003A6724">
      <w:pPr>
        <w:rPr>
          <w:rFonts w:ascii="Open Sans" w:hAnsi="Open Sans" w:cs="Open Sans"/>
          <w:sz w:val="18"/>
          <w:szCs w:val="18"/>
          <w:lang w:val="es-AR"/>
        </w:rPr>
      </w:pPr>
      <w:r>
        <w:rPr>
          <w:rFonts w:ascii="Open Sans" w:hAnsi="Open Sans" w:cs="Open Sans"/>
          <w:sz w:val="18"/>
          <w:szCs w:val="18"/>
          <w:lang w:val="es-AR"/>
        </w:rPr>
        <w:t>09/11/18</w:t>
      </w:r>
      <w:r w:rsidR="00202C95">
        <w:rPr>
          <w:rFonts w:ascii="Open Sans" w:hAnsi="Open Sans" w:cs="Open Sans"/>
          <w:sz w:val="18"/>
          <w:szCs w:val="18"/>
          <w:lang w:val="es-AR"/>
        </w:rPr>
        <w:t>, 11:30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2569300"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7A29FD">
        <w:rPr>
          <w:rFonts w:ascii="Open Sans" w:hAnsi="Open Sans" w:cs="Open Sans"/>
          <w:sz w:val="18"/>
          <w:szCs w:val="18"/>
          <w:lang w:val="es-AR"/>
        </w:rPr>
        <w:t>155</w:t>
      </w:r>
      <w:r w:rsidR="00794CA7">
        <w:rPr>
          <w:rFonts w:ascii="Open Sans" w:hAnsi="Open Sans" w:cs="Open Sans"/>
          <w:sz w:val="18"/>
          <w:szCs w:val="18"/>
          <w:lang w:val="es-AR"/>
        </w:rPr>
        <w:t>/</w:t>
      </w:r>
      <w:r w:rsidR="002339A5">
        <w:rPr>
          <w:rFonts w:ascii="Open Sans" w:hAnsi="Open Sans" w:cs="Open Sans"/>
          <w:sz w:val="18"/>
          <w:szCs w:val="18"/>
          <w:lang w:val="es-AR"/>
        </w:rPr>
        <w:t>18</w:t>
      </w:r>
      <w:r w:rsidR="00C45CBC">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 destinada a la </w:t>
      </w:r>
      <w:r w:rsidR="0077373D">
        <w:rPr>
          <w:rFonts w:ascii="Open Sans" w:hAnsi="Open Sans" w:cs="Open Sans"/>
          <w:sz w:val="18"/>
          <w:szCs w:val="18"/>
          <w:lang w:val="es-AR"/>
        </w:rPr>
        <w:t>Adquisición de</w:t>
      </w:r>
      <w:r w:rsidR="008558EF">
        <w:rPr>
          <w:rFonts w:ascii="Open Sans" w:hAnsi="Open Sans" w:cs="Open Sans"/>
          <w:sz w:val="18"/>
          <w:szCs w:val="18"/>
          <w:lang w:val="es-AR"/>
        </w:rPr>
        <w:t xml:space="preserve"> </w:t>
      </w:r>
      <w:r w:rsidR="00885DB6">
        <w:rPr>
          <w:rFonts w:ascii="Open Sans" w:hAnsi="Open Sans" w:cs="Open Sans"/>
          <w:sz w:val="18"/>
          <w:szCs w:val="18"/>
          <w:lang w:val="es-AR"/>
        </w:rPr>
        <w:t>especies arbóreas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B00C71">
        <w:rPr>
          <w:rFonts w:ascii="Open Sans" w:hAnsi="Open Sans" w:cs="Open Sans"/>
          <w:sz w:val="18"/>
          <w:szCs w:val="18"/>
          <w:lang w:val="es-AR"/>
        </w:rPr>
        <w:t xml:space="preserve">el Director </w:t>
      </w:r>
      <w:r w:rsidR="00885DB6">
        <w:rPr>
          <w:rFonts w:ascii="Open Sans" w:hAnsi="Open Sans" w:cs="Open Sans"/>
          <w:sz w:val="18"/>
          <w:szCs w:val="18"/>
          <w:lang w:val="es-AR"/>
        </w:rPr>
        <w:t xml:space="preserve">General de Construcciones y Mantenimiento </w:t>
      </w:r>
      <w:r w:rsidR="00B00C71">
        <w:rPr>
          <w:rFonts w:ascii="Open Sans" w:hAnsi="Open Sans" w:cs="Open Sans"/>
          <w:sz w:val="18"/>
          <w:szCs w:val="18"/>
          <w:lang w:val="es-AR"/>
        </w:rPr>
        <w:t xml:space="preserve">de la UNLP </w:t>
      </w:r>
      <w:r w:rsidR="00885DB6">
        <w:rPr>
          <w:rFonts w:ascii="Open Sans" w:hAnsi="Open Sans" w:cs="Open Sans"/>
          <w:sz w:val="18"/>
          <w:szCs w:val="18"/>
          <w:lang w:val="es-AR"/>
        </w:rPr>
        <w:t>Arq. Daniel Vincenti</w:t>
      </w:r>
      <w:r w:rsidR="001F4956">
        <w:rPr>
          <w:rFonts w:ascii="Open Sans" w:hAnsi="Open Sans" w:cs="Open Sans"/>
          <w:sz w:val="18"/>
          <w:szCs w:val="18"/>
          <w:lang w:val="es-AR"/>
        </w:rPr>
        <w:t xml:space="preserve"> 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w:t>
      </w:r>
      <w:r w:rsidR="007A29FD">
        <w:rPr>
          <w:rFonts w:ascii="Open Sans" w:hAnsi="Open Sans" w:cs="Open Sans"/>
          <w:sz w:val="18"/>
          <w:szCs w:val="18"/>
          <w:lang w:val="es-AR"/>
        </w:rPr>
        <w:t xml:space="preserve"> 05/11/18</w:t>
      </w:r>
      <w:r w:rsidRPr="003F7A28">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7A29FD">
        <w:rPr>
          <w:rFonts w:ascii="Open Sans" w:hAnsi="Open Sans" w:cs="Open Sans"/>
          <w:sz w:val="18"/>
          <w:szCs w:val="18"/>
          <w:lang w:val="es-AR"/>
        </w:rPr>
        <w:t>06/11/18</w:t>
      </w:r>
      <w:r w:rsidR="00C45CBC" w:rsidRPr="001429F2">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D62B67"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891EEF" w:rsidRDefault="0084439A" w:rsidP="007B084B">
      <w:pPr>
        <w:spacing w:line="360" w:lineRule="auto"/>
        <w:jc w:val="both"/>
        <w:rPr>
          <w:rFonts w:ascii="Open Sans" w:hAnsi="Open Sans" w:cs="Open Sans"/>
          <w:sz w:val="18"/>
          <w:szCs w:val="18"/>
          <w:lang w:val="en-US"/>
        </w:rPr>
      </w:pPr>
    </w:p>
    <w:p w:rsidR="004C3B58" w:rsidRPr="00800065" w:rsidRDefault="00011B4A" w:rsidP="00800065">
      <w:pPr>
        <w:spacing w:line="360" w:lineRule="auto"/>
        <w:jc w:val="both"/>
        <w:rPr>
          <w:rFonts w:ascii="Open Sans" w:hAnsi="Open Sans" w:cs="Open Sans"/>
          <w:b/>
          <w:sz w:val="18"/>
          <w:szCs w:val="18"/>
          <w:lang w:val="es-AR"/>
        </w:rPr>
      </w:pPr>
      <w:r w:rsidRPr="00803056">
        <w:rPr>
          <w:rFonts w:ascii="Open Sans" w:hAnsi="Open Sans" w:cs="Open Sans"/>
          <w:b/>
          <w:sz w:val="18"/>
          <w:szCs w:val="18"/>
          <w:lang w:val="es-AR"/>
        </w:rPr>
        <w:t>Artículo 10º PLAZO DE ENTREGA</w:t>
      </w:r>
      <w:r w:rsidR="00D62B67" w:rsidRPr="00803056">
        <w:rPr>
          <w:rFonts w:ascii="Open Sans" w:hAnsi="Open Sans" w:cs="Open Sans"/>
          <w:b/>
          <w:sz w:val="18"/>
          <w:szCs w:val="18"/>
          <w:lang w:val="es-AR"/>
        </w:rPr>
        <w:t>:</w:t>
      </w:r>
      <w:r w:rsidR="004C3B58">
        <w:rPr>
          <w:rFonts w:ascii="Open Sans" w:hAnsi="Open Sans" w:cs="Open Sans"/>
          <w:b/>
          <w:sz w:val="18"/>
          <w:szCs w:val="18"/>
          <w:lang w:val="es-AR"/>
        </w:rPr>
        <w:t xml:space="preserve"> Cincuenta por ciento (50%) tercer semana del mes de noviembre. El resto máximo quince (15) días a partir del mes de diciembre           </w:t>
      </w:r>
    </w:p>
    <w:p w:rsidR="008B1DB0" w:rsidRDefault="008B1DB0" w:rsidP="008B1DB0">
      <w:pPr>
        <w:spacing w:line="360" w:lineRule="auto"/>
        <w:jc w:val="both"/>
        <w:rPr>
          <w:rFonts w:ascii="Arial" w:hAnsi="Arial" w:cs="Arial"/>
          <w:b/>
          <w:sz w:val="18"/>
          <w:szCs w:val="18"/>
          <w:lang w:val="es-AR"/>
        </w:rPr>
      </w:pPr>
    </w:p>
    <w:p w:rsidR="00011B4A" w:rsidRPr="007643BF"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4749B7">
        <w:rPr>
          <w:rFonts w:ascii="Open Sans" w:hAnsi="Open Sans" w:cs="Open Sans"/>
          <w:b/>
          <w:sz w:val="18"/>
          <w:szCs w:val="18"/>
          <w:lang w:val="es-AR"/>
        </w:rPr>
        <w:t xml:space="preserve">: </w:t>
      </w:r>
      <w:r w:rsidR="004C3B58" w:rsidRPr="004C3B58">
        <w:rPr>
          <w:rFonts w:ascii="Open Sans" w:hAnsi="Open Sans" w:cs="Open Sans"/>
          <w:sz w:val="18"/>
          <w:szCs w:val="18"/>
          <w:lang w:val="es-AR"/>
        </w:rPr>
        <w:t>Liceo Víctor Mercante</w:t>
      </w:r>
      <w:r w:rsidR="004C3B58">
        <w:rPr>
          <w:rFonts w:ascii="Open Sans" w:hAnsi="Open Sans" w:cs="Open Sans"/>
          <w:b/>
          <w:sz w:val="18"/>
          <w:szCs w:val="18"/>
          <w:lang w:val="es-AR"/>
        </w:rPr>
        <w:t>-</w:t>
      </w:r>
      <w:r w:rsidR="004C3B58">
        <w:rPr>
          <w:rFonts w:ascii="Open Sans" w:hAnsi="Open Sans" w:cs="Open Sans"/>
          <w:sz w:val="18"/>
          <w:szCs w:val="18"/>
          <w:lang w:val="es-AR"/>
        </w:rPr>
        <w:t xml:space="preserve"> UNLP Ingreso por portón de calle 47 entre 5 y 6 de 09:0</w:t>
      </w:r>
      <w:r w:rsidR="004749B7" w:rsidRPr="007643BF">
        <w:rPr>
          <w:rFonts w:ascii="Open Sans" w:hAnsi="Open Sans" w:cs="Open Sans"/>
          <w:sz w:val="18"/>
          <w:szCs w:val="18"/>
          <w:lang w:val="es-AR"/>
        </w:rPr>
        <w:t>0 a 1</w:t>
      </w:r>
      <w:r w:rsidR="004C3B58">
        <w:rPr>
          <w:rFonts w:ascii="Open Sans" w:hAnsi="Open Sans" w:cs="Open Sans"/>
          <w:sz w:val="18"/>
          <w:szCs w:val="18"/>
          <w:lang w:val="es-AR"/>
        </w:rPr>
        <w:t>3</w:t>
      </w:r>
      <w:r w:rsidR="004749B7" w:rsidRPr="007643BF">
        <w:rPr>
          <w:rFonts w:ascii="Open Sans" w:hAnsi="Open Sans" w:cs="Open Sans"/>
          <w:sz w:val="18"/>
          <w:szCs w:val="18"/>
          <w:lang w:val="es-AR"/>
        </w:rPr>
        <w:t>:00 hs</w:t>
      </w:r>
      <w:r w:rsidR="001F4956" w:rsidRPr="007643BF">
        <w:rPr>
          <w:rFonts w:ascii="Open Sans" w:hAnsi="Open Sans" w:cs="Open Sans"/>
          <w:sz w:val="18"/>
          <w:szCs w:val="18"/>
          <w:lang w:val="es-AR"/>
        </w:rPr>
        <w:t xml:space="preserve"> </w:t>
      </w:r>
    </w:p>
    <w:p w:rsidR="001F4956" w:rsidRPr="001F4956" w:rsidRDefault="001F4956"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2569301"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2569302"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2569303"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6F4EA0" w:rsidRPr="00AD36D1" w:rsidRDefault="006F4EA0"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Item 1-Cantidad 50</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Tuya- thuja plicata de 2 años H(cm) 80/100, tamaño 1 presentación T.</w:t>
      </w:r>
    </w:p>
    <w:p w:rsidR="00800995" w:rsidRPr="00AD36D1" w:rsidRDefault="00800995"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2</w:t>
      </w:r>
      <w:r w:rsidRPr="00AD36D1">
        <w:rPr>
          <w:rFonts w:ascii="Open Sans" w:hAnsi="Open Sans" w:cs="Open Sans"/>
          <w:sz w:val="18"/>
          <w:szCs w:val="18"/>
          <w:u w:val="single"/>
          <w:lang w:val="es-AR"/>
        </w:rPr>
        <w:t>-Cantidad 50</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Boj Buxus , buxus semprevirens, de 2 años, tamaño 2 , presentación E=10</w:t>
      </w:r>
    </w:p>
    <w:p w:rsidR="00800995" w:rsidRPr="00AD36D1" w:rsidRDefault="00800995"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3</w:t>
      </w:r>
      <w:r w:rsidRPr="00AD36D1">
        <w:rPr>
          <w:rFonts w:ascii="Open Sans" w:hAnsi="Open Sans" w:cs="Open Sans"/>
          <w:sz w:val="18"/>
          <w:szCs w:val="18"/>
          <w:u w:val="single"/>
          <w:lang w:val="es-AR"/>
        </w:rPr>
        <w:t>-Cantidad 30</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Corona de novia, spiraea canto, de 2 años. flor blanca, tamaño 1, presentación T</w:t>
      </w:r>
    </w:p>
    <w:p w:rsidR="00800995" w:rsidRPr="00AD36D1" w:rsidRDefault="00800995"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4</w:t>
      </w:r>
      <w:r w:rsidRPr="00AD36D1">
        <w:rPr>
          <w:rFonts w:ascii="Open Sans" w:hAnsi="Open Sans" w:cs="Open Sans"/>
          <w:sz w:val="18"/>
          <w:szCs w:val="18"/>
          <w:u w:val="single"/>
          <w:lang w:val="es-AR"/>
        </w:rPr>
        <w:t>-Cantidad 2</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Crespon, lagerstroemia 2 ramificada, tamaño 1, presentación T/15Lts</w:t>
      </w:r>
    </w:p>
    <w:p w:rsidR="00800995" w:rsidRPr="00AD36D1" w:rsidRDefault="00800995"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5</w:t>
      </w:r>
      <w:r w:rsidRPr="00AD36D1">
        <w:rPr>
          <w:rFonts w:ascii="Open Sans" w:hAnsi="Open Sans" w:cs="Open Sans"/>
          <w:sz w:val="18"/>
          <w:szCs w:val="18"/>
          <w:u w:val="single"/>
          <w:lang w:val="es-AR"/>
        </w:rPr>
        <w:t>-Cantidad 25</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Hibiscus syriacus, 2 años, presentación E=10 </w:t>
      </w:r>
    </w:p>
    <w:p w:rsidR="00800995" w:rsidRPr="00AD36D1" w:rsidRDefault="00800995"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6</w:t>
      </w:r>
      <w:r w:rsidRPr="00AD36D1">
        <w:rPr>
          <w:rFonts w:ascii="Open Sans" w:hAnsi="Open Sans" w:cs="Open Sans"/>
          <w:sz w:val="18"/>
          <w:szCs w:val="18"/>
          <w:u w:val="single"/>
          <w:lang w:val="es-AR"/>
        </w:rPr>
        <w:t>-Cantidad 20</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Cydonia japonica flor roja, tamaño 1, presentación T/E- 10</w:t>
      </w:r>
    </w:p>
    <w:p w:rsidR="00800995" w:rsidRPr="00AD36D1" w:rsidRDefault="00800995"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Item 7–Cantidad 20</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Forsythia intermadia, de 2 años, H(cm) 150/180,presentación T/E-15</w:t>
      </w:r>
    </w:p>
    <w:p w:rsidR="00800995" w:rsidRPr="00AD36D1" w:rsidRDefault="00800995"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8</w:t>
      </w:r>
      <w:r w:rsidRPr="00AD36D1">
        <w:rPr>
          <w:rFonts w:ascii="Open Sans" w:hAnsi="Open Sans" w:cs="Open Sans"/>
          <w:sz w:val="18"/>
          <w:szCs w:val="18"/>
          <w:u w:val="single"/>
          <w:lang w:val="es-AR"/>
        </w:rPr>
        <w:t>-Cantidad 25</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Agapanthus africanus flor azul. de 1 año, presentación E=3</w:t>
      </w:r>
    </w:p>
    <w:p w:rsidR="00800995" w:rsidRPr="00AD36D1" w:rsidRDefault="00800995"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9</w:t>
      </w:r>
      <w:r w:rsidRPr="00AD36D1">
        <w:rPr>
          <w:rFonts w:ascii="Open Sans" w:hAnsi="Open Sans" w:cs="Open Sans"/>
          <w:sz w:val="18"/>
          <w:szCs w:val="18"/>
          <w:u w:val="single"/>
          <w:lang w:val="es-AR"/>
        </w:rPr>
        <w:t>-Cantidad 25</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Agapanthus africanus flor blanca, presentación E=3, de 1 año.</w:t>
      </w:r>
    </w:p>
    <w:p w:rsidR="00800995" w:rsidRPr="00AD36D1" w:rsidRDefault="00800995"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10</w:t>
      </w:r>
      <w:r w:rsidRPr="00AD36D1">
        <w:rPr>
          <w:rFonts w:ascii="Open Sans" w:hAnsi="Open Sans" w:cs="Open Sans"/>
          <w:sz w:val="18"/>
          <w:szCs w:val="18"/>
          <w:u w:val="single"/>
          <w:lang w:val="es-AR"/>
        </w:rPr>
        <w:t>-Cantidad 25</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Polygala virgata, de 2 años , tamaño 2, presentación</w:t>
      </w:r>
      <w:r w:rsidR="00800995">
        <w:rPr>
          <w:rFonts w:ascii="Open Sans" w:hAnsi="Open Sans" w:cs="Open Sans"/>
          <w:sz w:val="18"/>
          <w:szCs w:val="18"/>
          <w:lang w:val="es-AR"/>
        </w:rPr>
        <w:t xml:space="preserve"> </w:t>
      </w:r>
      <w:r w:rsidRPr="006F4EA0">
        <w:rPr>
          <w:rFonts w:ascii="Open Sans" w:hAnsi="Open Sans" w:cs="Open Sans"/>
          <w:sz w:val="18"/>
          <w:szCs w:val="18"/>
          <w:lang w:val="es-AR"/>
        </w:rPr>
        <w:t>E=10</w:t>
      </w:r>
    </w:p>
    <w:p w:rsidR="00800995" w:rsidRPr="00AD36D1" w:rsidRDefault="00800995"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11</w:t>
      </w:r>
      <w:r w:rsidRPr="00AD36D1">
        <w:rPr>
          <w:rFonts w:ascii="Open Sans" w:hAnsi="Open Sans" w:cs="Open Sans"/>
          <w:sz w:val="18"/>
          <w:szCs w:val="18"/>
          <w:u w:val="single"/>
          <w:lang w:val="es-AR"/>
        </w:rPr>
        <w:t>-Cantidad 10</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Hortensia, hydrangea macrophylla ami pasquer, de 1 año, presentación E=3</w:t>
      </w:r>
    </w:p>
    <w:p w:rsidR="00800995" w:rsidRPr="00AD36D1" w:rsidRDefault="00800995"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12</w:t>
      </w:r>
      <w:r w:rsidRPr="00AD36D1">
        <w:rPr>
          <w:rFonts w:ascii="Open Sans" w:hAnsi="Open Sans" w:cs="Open Sans"/>
          <w:sz w:val="18"/>
          <w:szCs w:val="18"/>
          <w:u w:val="single"/>
          <w:lang w:val="es-AR"/>
        </w:rPr>
        <w:t>-Cantidad 15</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Spiraea bumalda darts red de 2 años, presentación E=10</w:t>
      </w:r>
    </w:p>
    <w:p w:rsidR="00800995" w:rsidRPr="00AD36D1" w:rsidRDefault="00800995"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13</w:t>
      </w:r>
      <w:r w:rsidRPr="00AD36D1">
        <w:rPr>
          <w:rFonts w:ascii="Open Sans" w:hAnsi="Open Sans" w:cs="Open Sans"/>
          <w:sz w:val="18"/>
          <w:szCs w:val="18"/>
          <w:u w:val="single"/>
          <w:lang w:val="es-AR"/>
        </w:rPr>
        <w:t>-Cantidad 30</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Clivia miniata varios colores, presentación E=4 </w:t>
      </w:r>
    </w:p>
    <w:p w:rsidR="00800995" w:rsidRPr="00AD36D1" w:rsidRDefault="00800995"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14</w:t>
      </w:r>
      <w:r w:rsidRPr="00AD36D1">
        <w:rPr>
          <w:rFonts w:ascii="Open Sans" w:hAnsi="Open Sans" w:cs="Open Sans"/>
          <w:sz w:val="18"/>
          <w:szCs w:val="18"/>
          <w:u w:val="single"/>
          <w:lang w:val="es-AR"/>
        </w:rPr>
        <w:t>-Cantidad 10</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Pirostegia venusta/bignonia venusta de 2 años, H(cm) 100/200, presentación E=4</w:t>
      </w:r>
    </w:p>
    <w:p w:rsidR="00800995" w:rsidRPr="00AD36D1" w:rsidRDefault="00800995"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15</w:t>
      </w:r>
      <w:r w:rsidRPr="00AD36D1">
        <w:rPr>
          <w:rFonts w:ascii="Open Sans" w:hAnsi="Open Sans" w:cs="Open Sans"/>
          <w:sz w:val="18"/>
          <w:szCs w:val="18"/>
          <w:u w:val="single"/>
          <w:lang w:val="es-AR"/>
        </w:rPr>
        <w:t>-Cantidad 50</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Juniperus virginiana grey owl, de 2 años, tamaño 10</w:t>
      </w:r>
      <w:r w:rsidR="00800995" w:rsidRPr="006F4EA0">
        <w:rPr>
          <w:rFonts w:ascii="Open Sans" w:hAnsi="Open Sans" w:cs="Open Sans"/>
          <w:sz w:val="18"/>
          <w:szCs w:val="18"/>
          <w:lang w:val="es-AR"/>
        </w:rPr>
        <w:t>, presentación</w:t>
      </w:r>
      <w:r w:rsidRPr="006F4EA0">
        <w:rPr>
          <w:rFonts w:ascii="Open Sans" w:hAnsi="Open Sans" w:cs="Open Sans"/>
          <w:sz w:val="18"/>
          <w:szCs w:val="18"/>
          <w:lang w:val="es-AR"/>
        </w:rPr>
        <w:t xml:space="preserve"> T</w:t>
      </w:r>
    </w:p>
    <w:p w:rsidR="00800995" w:rsidRPr="00AD36D1" w:rsidRDefault="00800995"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16</w:t>
      </w:r>
      <w:r w:rsidRPr="00AD36D1">
        <w:rPr>
          <w:rFonts w:ascii="Open Sans" w:hAnsi="Open Sans" w:cs="Open Sans"/>
          <w:sz w:val="18"/>
          <w:szCs w:val="18"/>
          <w:u w:val="single"/>
          <w:lang w:val="es-AR"/>
        </w:rPr>
        <w:t>-Cantidad 25</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Pennisetum sp, de 2 años, presentación E=4 </w:t>
      </w:r>
    </w:p>
    <w:p w:rsidR="00CC0CD0" w:rsidRPr="00AD36D1" w:rsidRDefault="00CC0CD0"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17</w:t>
      </w:r>
      <w:r w:rsidRPr="00AD36D1">
        <w:rPr>
          <w:rFonts w:ascii="Open Sans" w:hAnsi="Open Sans" w:cs="Open Sans"/>
          <w:sz w:val="18"/>
          <w:szCs w:val="18"/>
          <w:u w:val="single"/>
          <w:lang w:val="es-AR"/>
        </w:rPr>
        <w:t>-Cantidad 20</w:t>
      </w:r>
    </w:p>
    <w:p w:rsidR="006F4EA0" w:rsidRPr="006F4EA0" w:rsidRDefault="00CC0CD0" w:rsidP="006F4EA0">
      <w:pPr>
        <w:spacing w:line="360" w:lineRule="auto"/>
        <w:rPr>
          <w:rFonts w:ascii="Open Sans" w:hAnsi="Open Sans" w:cs="Open Sans"/>
          <w:sz w:val="18"/>
          <w:szCs w:val="18"/>
          <w:lang w:val="es-AR"/>
        </w:rPr>
      </w:pPr>
      <w:r>
        <w:rPr>
          <w:rFonts w:ascii="Open Sans" w:hAnsi="Open Sans" w:cs="Open Sans"/>
          <w:sz w:val="18"/>
          <w:szCs w:val="18"/>
          <w:lang w:val="es-AR"/>
        </w:rPr>
        <w:t>F</w:t>
      </w:r>
      <w:r w:rsidR="006F4EA0" w:rsidRPr="006F4EA0">
        <w:rPr>
          <w:rFonts w:ascii="Open Sans" w:hAnsi="Open Sans" w:cs="Open Sans"/>
          <w:sz w:val="18"/>
          <w:szCs w:val="18"/>
          <w:lang w:val="es-AR"/>
        </w:rPr>
        <w:t>ormio rojo, phormium tenax atropurpurea, de 2 años, tamaño 1, presentacion E=4</w:t>
      </w:r>
    </w:p>
    <w:p w:rsidR="00CC0CD0" w:rsidRPr="00AD36D1" w:rsidRDefault="00CC0CD0"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18</w:t>
      </w:r>
      <w:r w:rsidRPr="00AD36D1">
        <w:rPr>
          <w:rFonts w:ascii="Open Sans" w:hAnsi="Open Sans" w:cs="Open Sans"/>
          <w:sz w:val="18"/>
          <w:szCs w:val="18"/>
          <w:u w:val="single"/>
          <w:lang w:val="es-AR"/>
        </w:rPr>
        <w:t>-Cantidad 20</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Formio, phormium tenax, de 1 año, tamaño 1, presentación E=4</w:t>
      </w:r>
    </w:p>
    <w:p w:rsidR="00CC0CD0" w:rsidRPr="00AD36D1" w:rsidRDefault="00CC0CD0"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19</w:t>
      </w:r>
      <w:r w:rsidRPr="00AD36D1">
        <w:rPr>
          <w:rFonts w:ascii="Open Sans" w:hAnsi="Open Sans" w:cs="Open Sans"/>
          <w:sz w:val="18"/>
          <w:szCs w:val="18"/>
          <w:u w:val="single"/>
          <w:lang w:val="es-AR"/>
        </w:rPr>
        <w:t>-Cantidad 30</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lastRenderedPageBreak/>
        <w:t xml:space="preserve"> Phormium tenax rubra de 2 años, presentación E=10 </w:t>
      </w:r>
    </w:p>
    <w:p w:rsidR="00CC0CD0" w:rsidRPr="00AD36D1" w:rsidRDefault="00CC0CD0"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20</w:t>
      </w:r>
      <w:r w:rsidRPr="00AD36D1">
        <w:rPr>
          <w:rFonts w:ascii="Open Sans" w:hAnsi="Open Sans" w:cs="Open Sans"/>
          <w:sz w:val="18"/>
          <w:szCs w:val="18"/>
          <w:u w:val="single"/>
          <w:lang w:val="es-AR"/>
        </w:rPr>
        <w:t>-Cantidad 30</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Abelia grandiflora de 2 años, tamaño 2, presentación E=10</w:t>
      </w:r>
    </w:p>
    <w:p w:rsidR="00CC0CD0" w:rsidRPr="00AD36D1" w:rsidRDefault="00CC0CD0"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21</w:t>
      </w:r>
      <w:r w:rsidRPr="00AD36D1">
        <w:rPr>
          <w:rFonts w:ascii="Open Sans" w:hAnsi="Open Sans" w:cs="Open Sans"/>
          <w:sz w:val="18"/>
          <w:szCs w:val="18"/>
          <w:u w:val="single"/>
          <w:lang w:val="es-AR"/>
        </w:rPr>
        <w:t>-Cantidad 30</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Abelia grandiflora compacta, de 2 qaños, tamaño 2, presentación E=10</w:t>
      </w:r>
    </w:p>
    <w:p w:rsidR="00CC0CD0" w:rsidRPr="00AD36D1" w:rsidRDefault="00CC0CD0"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22</w:t>
      </w:r>
      <w:r w:rsidRPr="00AD36D1">
        <w:rPr>
          <w:rFonts w:ascii="Open Sans" w:hAnsi="Open Sans" w:cs="Open Sans"/>
          <w:sz w:val="18"/>
          <w:szCs w:val="18"/>
          <w:u w:val="single"/>
          <w:lang w:val="es-AR"/>
        </w:rPr>
        <w:t>-Cantidad 50</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Abelia grandiflora variegata aurea Kaliedoscope, de 1 año, tamaño 1, presentación E=4</w:t>
      </w:r>
    </w:p>
    <w:p w:rsidR="00CC0CD0" w:rsidRPr="00AD36D1" w:rsidRDefault="00CC0CD0"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23</w:t>
      </w:r>
      <w:r w:rsidRPr="00AD36D1">
        <w:rPr>
          <w:rFonts w:ascii="Open Sans" w:hAnsi="Open Sans" w:cs="Open Sans"/>
          <w:sz w:val="18"/>
          <w:szCs w:val="18"/>
          <w:u w:val="single"/>
          <w:lang w:val="es-AR"/>
        </w:rPr>
        <w:t>-Cantidad 50</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Abelia grandiflora variegata aurea Francis Mason, de 1 año, tamaño 1, </w:t>
      </w:r>
      <w:r w:rsidR="00CC0CD0" w:rsidRPr="006F4EA0">
        <w:rPr>
          <w:rFonts w:ascii="Open Sans" w:hAnsi="Open Sans" w:cs="Open Sans"/>
          <w:sz w:val="18"/>
          <w:szCs w:val="18"/>
          <w:lang w:val="es-AR"/>
        </w:rPr>
        <w:t>presentación</w:t>
      </w:r>
      <w:r w:rsidRPr="006F4EA0">
        <w:rPr>
          <w:rFonts w:ascii="Open Sans" w:hAnsi="Open Sans" w:cs="Open Sans"/>
          <w:sz w:val="18"/>
          <w:szCs w:val="18"/>
          <w:lang w:val="es-AR"/>
        </w:rPr>
        <w:t xml:space="preserve"> E=4</w:t>
      </w:r>
    </w:p>
    <w:p w:rsidR="00CC0CD0" w:rsidRPr="00AD36D1" w:rsidRDefault="00CC0CD0"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24</w:t>
      </w:r>
      <w:r w:rsidRPr="00AD36D1">
        <w:rPr>
          <w:rFonts w:ascii="Open Sans" w:hAnsi="Open Sans" w:cs="Open Sans"/>
          <w:sz w:val="18"/>
          <w:szCs w:val="18"/>
          <w:u w:val="single"/>
          <w:lang w:val="es-AR"/>
        </w:rPr>
        <w:t>-Cantidad 30</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Azarero enano, Pittosporum wheeleri, de 2 </w:t>
      </w:r>
      <w:r w:rsidR="00CC0CD0" w:rsidRPr="006F4EA0">
        <w:rPr>
          <w:rFonts w:ascii="Open Sans" w:hAnsi="Open Sans" w:cs="Open Sans"/>
          <w:sz w:val="18"/>
          <w:szCs w:val="18"/>
          <w:lang w:val="es-AR"/>
        </w:rPr>
        <w:t>años</w:t>
      </w:r>
      <w:r w:rsidRPr="006F4EA0">
        <w:rPr>
          <w:rFonts w:ascii="Open Sans" w:hAnsi="Open Sans" w:cs="Open Sans"/>
          <w:sz w:val="18"/>
          <w:szCs w:val="18"/>
          <w:lang w:val="es-AR"/>
        </w:rPr>
        <w:t>, tamaño 2, presentación E=10</w:t>
      </w:r>
    </w:p>
    <w:p w:rsidR="00CC0CD0" w:rsidRPr="00AD36D1" w:rsidRDefault="00CC0CD0"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25</w:t>
      </w:r>
      <w:r w:rsidRPr="00AD36D1">
        <w:rPr>
          <w:rFonts w:ascii="Open Sans" w:hAnsi="Open Sans" w:cs="Open Sans"/>
          <w:sz w:val="18"/>
          <w:szCs w:val="18"/>
          <w:u w:val="single"/>
          <w:lang w:val="es-AR"/>
        </w:rPr>
        <w:t>-Cantidad 20</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Azarero, Pittosporum tobira, de 1 año, tamaño 10, presentación T</w:t>
      </w:r>
    </w:p>
    <w:p w:rsidR="00CC0CD0" w:rsidRPr="00AD36D1" w:rsidRDefault="00CC0CD0"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26</w:t>
      </w:r>
      <w:r w:rsidRPr="00AD36D1">
        <w:rPr>
          <w:rFonts w:ascii="Open Sans" w:hAnsi="Open Sans" w:cs="Open Sans"/>
          <w:sz w:val="18"/>
          <w:szCs w:val="18"/>
          <w:u w:val="single"/>
          <w:lang w:val="es-AR"/>
        </w:rPr>
        <w:t>-Cantidad 15</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Retama amarilla, genista andreana/sparteum junceum, presentación E=4</w:t>
      </w:r>
    </w:p>
    <w:p w:rsidR="00AD36D1" w:rsidRPr="00AD36D1" w:rsidRDefault="00AD36D1"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27</w:t>
      </w:r>
      <w:r w:rsidRPr="00AD36D1">
        <w:rPr>
          <w:rFonts w:ascii="Open Sans" w:hAnsi="Open Sans" w:cs="Open Sans"/>
          <w:sz w:val="18"/>
          <w:szCs w:val="18"/>
          <w:u w:val="single"/>
          <w:lang w:val="es-AR"/>
        </w:rPr>
        <w:t>-Cantidad 15</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Nandina domestica fire power de 2 años tamaño 7, presentación T</w:t>
      </w:r>
    </w:p>
    <w:p w:rsidR="00AD36D1" w:rsidRPr="00AD36D1" w:rsidRDefault="00AD36D1" w:rsidP="006F4EA0">
      <w:pPr>
        <w:spacing w:line="360" w:lineRule="auto"/>
        <w:rPr>
          <w:rFonts w:ascii="Open Sans" w:hAnsi="Open Sans" w:cs="Open Sans"/>
          <w:sz w:val="18"/>
          <w:szCs w:val="18"/>
          <w:u w:val="single"/>
          <w:lang w:val="es-AR"/>
        </w:rPr>
      </w:pPr>
      <w:r w:rsidRPr="00AD36D1">
        <w:rPr>
          <w:rFonts w:ascii="Open Sans" w:hAnsi="Open Sans" w:cs="Open Sans"/>
          <w:sz w:val="18"/>
          <w:szCs w:val="18"/>
          <w:u w:val="single"/>
          <w:lang w:val="es-AR"/>
        </w:rPr>
        <w:t xml:space="preserve">Item </w:t>
      </w:r>
      <w:r w:rsidR="006F4EA0" w:rsidRPr="00AD36D1">
        <w:rPr>
          <w:rFonts w:ascii="Open Sans" w:hAnsi="Open Sans" w:cs="Open Sans"/>
          <w:sz w:val="18"/>
          <w:szCs w:val="18"/>
          <w:u w:val="single"/>
          <w:lang w:val="es-AR"/>
        </w:rPr>
        <w:t>28</w:t>
      </w:r>
      <w:r w:rsidRPr="00AD36D1">
        <w:rPr>
          <w:rFonts w:ascii="Open Sans" w:hAnsi="Open Sans" w:cs="Open Sans"/>
          <w:sz w:val="18"/>
          <w:szCs w:val="18"/>
          <w:u w:val="single"/>
          <w:lang w:val="es-AR"/>
        </w:rPr>
        <w:t>-Cantidad 15</w:t>
      </w:r>
    </w:p>
    <w:p w:rsidR="006F4EA0" w:rsidRPr="006F4EA0" w:rsidRDefault="006F4EA0" w:rsidP="006F4EA0">
      <w:pPr>
        <w:spacing w:line="360" w:lineRule="auto"/>
        <w:rPr>
          <w:rFonts w:ascii="Open Sans" w:hAnsi="Open Sans" w:cs="Open Sans"/>
          <w:sz w:val="18"/>
          <w:szCs w:val="18"/>
          <w:lang w:val="es-AR"/>
        </w:rPr>
      </w:pPr>
      <w:r w:rsidRPr="006F4EA0">
        <w:rPr>
          <w:rFonts w:ascii="Open Sans" w:hAnsi="Open Sans" w:cs="Open Sans"/>
          <w:sz w:val="18"/>
          <w:szCs w:val="18"/>
          <w:lang w:val="es-AR"/>
        </w:rPr>
        <w:t xml:space="preserve"> Retama roja, Sparteum junceum, presentación E=4</w:t>
      </w: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2569304"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Pr="003F7A28">
        <w:rPr>
          <w:rFonts w:ascii="Open Sans" w:hAnsi="Open Sans" w:cs="Open Sans"/>
          <w:b/>
          <w:sz w:val="20"/>
          <w:szCs w:val="20"/>
          <w:lang w:val="es-AR"/>
        </w:rPr>
        <w:t xml:space="preserve"> </w:t>
      </w:r>
      <w:r w:rsidR="007A29FD">
        <w:rPr>
          <w:rFonts w:ascii="Open Sans" w:hAnsi="Open Sans" w:cs="Open Sans"/>
          <w:b/>
          <w:sz w:val="20"/>
          <w:szCs w:val="20"/>
          <w:lang w:val="es-AR"/>
        </w:rPr>
        <w:t>155/18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1F4956"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7A29FD">
        <w:rPr>
          <w:rFonts w:ascii="Open Sans" w:hAnsi="Open Sans" w:cs="Open Sans"/>
          <w:caps/>
          <w:sz w:val="20"/>
          <w:szCs w:val="20"/>
        </w:rPr>
        <w:t>155</w:t>
      </w:r>
      <w:r w:rsidR="002339A5">
        <w:rPr>
          <w:rFonts w:ascii="Open Sans" w:hAnsi="Open Sans" w:cs="Open Sans"/>
          <w:caps/>
          <w:sz w:val="20"/>
          <w:szCs w:val="20"/>
        </w:rPr>
        <w:t>/18</w:t>
      </w:r>
      <w:r w:rsidR="00FB19AA">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20</w:t>
      </w:r>
      <w:r w:rsidR="00AC5745">
        <w:rPr>
          <w:rFonts w:ascii="Open Sans" w:hAnsi="Open Sans" w:cs="Open Sans"/>
          <w:caps/>
          <w:sz w:val="20"/>
          <w:szCs w:val="20"/>
        </w:rPr>
        <w:t>739</w:t>
      </w:r>
      <w:r w:rsidR="001F4956">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7A29FD">
        <w:rPr>
          <w:rFonts w:ascii="Open Sans" w:hAnsi="Open Sans" w:cs="Open Sans"/>
          <w:caps/>
          <w:sz w:val="20"/>
          <w:szCs w:val="20"/>
        </w:rPr>
        <w:t>155/</w:t>
      </w:r>
      <w:r w:rsidR="002339A5">
        <w:rPr>
          <w:rFonts w:ascii="Open Sans" w:hAnsi="Open Sans" w:cs="Open Sans"/>
          <w:caps/>
          <w:sz w:val="20"/>
          <w:szCs w:val="20"/>
        </w:rPr>
        <w:t>18</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3605C2">
        <w:rPr>
          <w:rFonts w:ascii="Open Sans" w:hAnsi="Open Sans" w:cs="Open Sans"/>
          <w:sz w:val="18"/>
          <w:szCs w:val="18"/>
          <w:lang w:val="es-AR"/>
        </w:rPr>
        <w:t>ADQUISICION DE</w:t>
      </w:r>
      <w:r w:rsidR="001F4956">
        <w:rPr>
          <w:rFonts w:ascii="Open Sans" w:hAnsi="Open Sans" w:cs="Open Sans"/>
          <w:sz w:val="18"/>
          <w:szCs w:val="18"/>
          <w:lang w:val="es-AR"/>
        </w:rPr>
        <w:t xml:space="preserve"> </w:t>
      </w:r>
      <w:r w:rsidR="00AC5745">
        <w:rPr>
          <w:rFonts w:ascii="Open Sans" w:hAnsi="Open Sans" w:cs="Open Sans"/>
          <w:sz w:val="18"/>
          <w:szCs w:val="18"/>
          <w:lang w:val="es-AR"/>
        </w:rPr>
        <w:t>ESPECIES ARBOREAS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7A29FD">
        <w:rPr>
          <w:rFonts w:ascii="Open Sans" w:hAnsi="Open Sans" w:cs="Open Sans"/>
          <w:caps/>
          <w:sz w:val="20"/>
          <w:szCs w:val="20"/>
        </w:rPr>
        <w:t xml:space="preserve"> 09/11/18</w:t>
      </w:r>
      <w:r w:rsidR="00610EF1" w:rsidRPr="003F7A28">
        <w:rPr>
          <w:rFonts w:ascii="Open Sans" w:hAnsi="Open Sans" w:cs="Open Sans"/>
          <w:caps/>
          <w:sz w:val="20"/>
          <w:szCs w:val="20"/>
        </w:rPr>
        <w:t xml:space="preserve"> </w:t>
      </w:r>
      <w:r w:rsidR="00886C91">
        <w:rPr>
          <w:rFonts w:ascii="Open Sans" w:hAnsi="Open Sans" w:cs="Open Sans"/>
          <w:caps/>
          <w:sz w:val="20"/>
          <w:szCs w:val="20"/>
        </w:rPr>
        <w:t>, 11:30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34C" w:rsidRDefault="00D7734C">
      <w:r>
        <w:separator/>
      </w:r>
    </w:p>
  </w:endnote>
  <w:endnote w:type="continuationSeparator" w:id="0">
    <w:p w:rsidR="00D7734C" w:rsidRDefault="00D7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0CD0" w:rsidRDefault="00CC0CD0"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52B76">
      <w:rPr>
        <w:rStyle w:val="Nmerodepgina"/>
        <w:noProof/>
      </w:rPr>
      <w:t>1</w:t>
    </w:r>
    <w:r>
      <w:rPr>
        <w:rStyle w:val="Nmerodepgina"/>
      </w:rPr>
      <w:fldChar w:fldCharType="end"/>
    </w:r>
  </w:p>
  <w:p w:rsidR="00CC0CD0" w:rsidRDefault="00CC0CD0"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 w:rsidR="00CC0CD0" w:rsidRDefault="00CC0CD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Piedepgina"/>
      <w:jc w:val="right"/>
    </w:pPr>
    <w:r>
      <w:fldChar w:fldCharType="begin"/>
    </w:r>
    <w:r>
      <w:instrText>PAGE   \* MERGEFORMAT</w:instrText>
    </w:r>
    <w:r>
      <w:fldChar w:fldCharType="separate"/>
    </w:r>
    <w:r w:rsidR="00952B76">
      <w:rPr>
        <w:noProof/>
      </w:rPr>
      <w:t>21</w:t>
    </w:r>
    <w:r>
      <w:fldChar w:fldCharType="end"/>
    </w:r>
  </w:p>
  <w:p w:rsidR="00CC0CD0" w:rsidRDefault="00CC0CD0">
    <w:pPr>
      <w:pStyle w:val="Piedepgina"/>
      <w:jc w:val="right"/>
    </w:pPr>
  </w:p>
  <w:p w:rsidR="00CC0CD0" w:rsidRDefault="00CC0CD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34C" w:rsidRDefault="00D7734C">
      <w:r>
        <w:separator/>
      </w:r>
    </w:p>
  </w:footnote>
  <w:footnote w:type="continuationSeparator" w:id="0">
    <w:p w:rsidR="00D7734C" w:rsidRDefault="00D773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Encabezado"/>
    </w:pPr>
  </w:p>
  <w:p w:rsidR="00CC0CD0" w:rsidRDefault="00CC0CD0">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C0CD0" w:rsidRDefault="00CC0CD0">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C0CD0" w:rsidRDefault="00CC0CD0"/>
  <w:p w:rsidR="00CC0CD0" w:rsidRDefault="00CC0CD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Pr="00610EF1" w:rsidRDefault="00CC0CD0" w:rsidP="00610EF1">
    <w:pPr>
      <w:pStyle w:val="Encabezado"/>
    </w:pPr>
  </w:p>
  <w:p w:rsidR="00CC0CD0" w:rsidRDefault="00CC0CD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5A3E"/>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24E1"/>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FEB"/>
    <w:rsid w:val="003A133E"/>
    <w:rsid w:val="003A4D6F"/>
    <w:rsid w:val="003A5DBF"/>
    <w:rsid w:val="003A6724"/>
    <w:rsid w:val="003B30E9"/>
    <w:rsid w:val="003B74BA"/>
    <w:rsid w:val="003C06B3"/>
    <w:rsid w:val="003C4787"/>
    <w:rsid w:val="003D026A"/>
    <w:rsid w:val="003D1ADC"/>
    <w:rsid w:val="003D2462"/>
    <w:rsid w:val="003D46B0"/>
    <w:rsid w:val="003D5DD2"/>
    <w:rsid w:val="003D6742"/>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464"/>
    <w:rsid w:val="004075A5"/>
    <w:rsid w:val="004136E4"/>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6F59"/>
    <w:rsid w:val="00457409"/>
    <w:rsid w:val="00461957"/>
    <w:rsid w:val="00464E96"/>
    <w:rsid w:val="00465936"/>
    <w:rsid w:val="00470A99"/>
    <w:rsid w:val="00472C5A"/>
    <w:rsid w:val="004734D0"/>
    <w:rsid w:val="004749B7"/>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63B4"/>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612E"/>
    <w:rsid w:val="007234E6"/>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29FD"/>
    <w:rsid w:val="007A346F"/>
    <w:rsid w:val="007A41CD"/>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75B2"/>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6875"/>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5DB6"/>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128C"/>
    <w:rsid w:val="008C263A"/>
    <w:rsid w:val="008C3232"/>
    <w:rsid w:val="008C5337"/>
    <w:rsid w:val="008C54EF"/>
    <w:rsid w:val="008D1C59"/>
    <w:rsid w:val="008D3C36"/>
    <w:rsid w:val="008D3F62"/>
    <w:rsid w:val="008D3FAF"/>
    <w:rsid w:val="008D72B5"/>
    <w:rsid w:val="008D7521"/>
    <w:rsid w:val="008E14AA"/>
    <w:rsid w:val="008E1E9C"/>
    <w:rsid w:val="008E2947"/>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2B76"/>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1D49"/>
    <w:rsid w:val="00982118"/>
    <w:rsid w:val="009824D0"/>
    <w:rsid w:val="009829E4"/>
    <w:rsid w:val="00984089"/>
    <w:rsid w:val="00984D8E"/>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27CA1"/>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E0951"/>
    <w:rsid w:val="00AE10B9"/>
    <w:rsid w:val="00AE195E"/>
    <w:rsid w:val="00AE3E90"/>
    <w:rsid w:val="00AE75C9"/>
    <w:rsid w:val="00AF08F6"/>
    <w:rsid w:val="00AF132C"/>
    <w:rsid w:val="00AF2A5E"/>
    <w:rsid w:val="00AF3E7E"/>
    <w:rsid w:val="00AF4976"/>
    <w:rsid w:val="00AF51A4"/>
    <w:rsid w:val="00AF5735"/>
    <w:rsid w:val="00B00428"/>
    <w:rsid w:val="00B00C71"/>
    <w:rsid w:val="00B029D2"/>
    <w:rsid w:val="00B04620"/>
    <w:rsid w:val="00B05443"/>
    <w:rsid w:val="00B054E5"/>
    <w:rsid w:val="00B06E26"/>
    <w:rsid w:val="00B113D7"/>
    <w:rsid w:val="00B123C5"/>
    <w:rsid w:val="00B126CC"/>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6806"/>
    <w:rsid w:val="00B77050"/>
    <w:rsid w:val="00B77F46"/>
    <w:rsid w:val="00B83F90"/>
    <w:rsid w:val="00B84F98"/>
    <w:rsid w:val="00B863DB"/>
    <w:rsid w:val="00B908FA"/>
    <w:rsid w:val="00B9222D"/>
    <w:rsid w:val="00B93BA5"/>
    <w:rsid w:val="00B9470F"/>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4285"/>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0CD0"/>
    <w:rsid w:val="00CC1A0D"/>
    <w:rsid w:val="00CC1E2E"/>
    <w:rsid w:val="00CC3816"/>
    <w:rsid w:val="00CC5C04"/>
    <w:rsid w:val="00CC6075"/>
    <w:rsid w:val="00CD0D38"/>
    <w:rsid w:val="00CD1727"/>
    <w:rsid w:val="00CD3674"/>
    <w:rsid w:val="00CD4311"/>
    <w:rsid w:val="00CD52D4"/>
    <w:rsid w:val="00CE420F"/>
    <w:rsid w:val="00CE4426"/>
    <w:rsid w:val="00CF23D5"/>
    <w:rsid w:val="00CF653D"/>
    <w:rsid w:val="00CF6D77"/>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2B67"/>
    <w:rsid w:val="00D63087"/>
    <w:rsid w:val="00D6396E"/>
    <w:rsid w:val="00D66783"/>
    <w:rsid w:val="00D71AA3"/>
    <w:rsid w:val="00D76192"/>
    <w:rsid w:val="00D7734C"/>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734CF6-B09C-4967-B122-1138460D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6C4A3-04E8-409C-B7B0-0B5FE266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7378</Words>
  <Characters>42055</Characters>
  <Application>Microsoft Office Word</Application>
  <DocSecurity>0</DocSecurity>
  <Lines>350</Lines>
  <Paragraphs>98</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49335</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2018-07-05T19:29:00Z</cp:lastPrinted>
  <dcterms:created xsi:type="dcterms:W3CDTF">2018-11-01T12:22:00Z</dcterms:created>
  <dcterms:modified xsi:type="dcterms:W3CDTF">2018-11-01T12:22:00Z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