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F" w:rsidRPr="00D2653F" w:rsidRDefault="00D2653F" w:rsidP="00D2653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D2653F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6" o:title=""/>
          </v:shape>
          <o:OLEObject Type="Embed" ProgID="MSDraw" ShapeID="_x0000_i1025" DrawAspect="Content" ObjectID="_1601978410" r:id="rId7">
            <o:FieldCodes>\* MERGEFORMAT</o:FieldCodes>
          </o:OLEObject>
        </w:object>
      </w:r>
    </w:p>
    <w:p w:rsidR="00D2653F" w:rsidRPr="00D2653F" w:rsidRDefault="00D2653F" w:rsidP="00D265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2653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D2653F">
          <w:rPr>
            <w:rFonts w:ascii="Arial" w:eastAsia="Times New Roman" w:hAnsi="Arial" w:cs="Arial"/>
            <w:b/>
            <w:bCs/>
            <w:sz w:val="20"/>
            <w:szCs w:val="20"/>
            <w:lang w:eastAsia="es-ES"/>
          </w:rPr>
          <w:t>La Plata</w:t>
        </w:r>
      </w:smartTag>
    </w:p>
    <w:p w:rsidR="00D2653F" w:rsidRPr="00D2653F" w:rsidRDefault="00D2653F" w:rsidP="00D2653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2653F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D2653F" w:rsidRPr="00D2653F" w:rsidRDefault="00D2653F" w:rsidP="00D2653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D2653F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D2653F" w:rsidRPr="00D2653F" w:rsidRDefault="00D2653F" w:rsidP="00D2653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2653F">
        <w:rPr>
          <w:rFonts w:ascii="Arial" w:eastAsia="Times New Roman" w:hAnsi="Arial" w:cs="Arial"/>
          <w:b/>
          <w:sz w:val="20"/>
          <w:szCs w:val="20"/>
          <w:lang w:eastAsia="es-ES"/>
        </w:rPr>
        <w:t>UOC 118-00</w:t>
      </w:r>
    </w:p>
    <w:p w:rsidR="00D2653F" w:rsidRPr="00D2653F" w:rsidRDefault="00D2653F" w:rsidP="00D265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2653F" w:rsidRPr="00D2653F" w:rsidRDefault="00D2653F" w:rsidP="00D2653F">
      <w:pPr>
        <w:tabs>
          <w:tab w:val="left" w:pos="350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bookmarkStart w:id="0" w:name="_GoBack"/>
      <w:r w:rsidRPr="00D2653F">
        <w:rPr>
          <w:rFonts w:ascii="Arial" w:eastAsia="Times New Roman" w:hAnsi="Arial" w:cs="Arial"/>
          <w:sz w:val="18"/>
          <w:szCs w:val="18"/>
          <w:lang w:eastAsia="es-ES"/>
        </w:rPr>
        <w:t xml:space="preserve">CIRCULAR </w:t>
      </w:r>
      <w:r w:rsidR="00EF4CDE">
        <w:rPr>
          <w:rFonts w:ascii="Arial" w:eastAsia="Times New Roman" w:hAnsi="Arial" w:cs="Arial"/>
          <w:sz w:val="18"/>
          <w:szCs w:val="18"/>
          <w:lang w:eastAsia="es-ES"/>
        </w:rPr>
        <w:t xml:space="preserve">MODIFICATORIA N° </w:t>
      </w:r>
      <w:r w:rsidR="00B14417">
        <w:rPr>
          <w:rFonts w:ascii="Arial" w:eastAsia="Times New Roman" w:hAnsi="Arial" w:cs="Arial"/>
          <w:sz w:val="18"/>
          <w:szCs w:val="18"/>
          <w:lang w:eastAsia="es-ES"/>
        </w:rPr>
        <w:t>2</w:t>
      </w:r>
      <w:r w:rsidR="00EF4CDE">
        <w:rPr>
          <w:rFonts w:ascii="Arial" w:eastAsia="Times New Roman" w:hAnsi="Arial" w:cs="Arial"/>
          <w:sz w:val="18"/>
          <w:szCs w:val="18"/>
          <w:lang w:eastAsia="es-ES"/>
        </w:rPr>
        <w:t>/2018</w:t>
      </w:r>
    </w:p>
    <w:p w:rsidR="00D2653F" w:rsidRPr="00D2653F" w:rsidRDefault="00D2653F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D2653F" w:rsidRPr="00D2653F" w:rsidRDefault="00990B56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LICITACION PRIVADA DE ETAPA UNICA NACIONAL N° 16</w:t>
      </w:r>
      <w:r w:rsidR="00D2653F" w:rsidRPr="00D2653F">
        <w:rPr>
          <w:rFonts w:ascii="Arial" w:eastAsia="Times New Roman" w:hAnsi="Arial" w:cs="Arial"/>
          <w:sz w:val="18"/>
          <w:szCs w:val="18"/>
          <w:lang w:eastAsia="es-ES"/>
        </w:rPr>
        <w:t>/1</w:t>
      </w:r>
      <w:r w:rsidR="00EF4CDE">
        <w:rPr>
          <w:rFonts w:ascii="Arial" w:eastAsia="Times New Roman" w:hAnsi="Arial" w:cs="Arial"/>
          <w:sz w:val="18"/>
          <w:szCs w:val="18"/>
          <w:lang w:eastAsia="es-ES"/>
        </w:rPr>
        <w:t>8</w:t>
      </w:r>
    </w:p>
    <w:p w:rsidR="00D2653F" w:rsidRPr="00D2653F" w:rsidRDefault="00D2653F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2653F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094B9D">
        <w:rPr>
          <w:rFonts w:ascii="Arial" w:eastAsia="Times New Roman" w:hAnsi="Arial" w:cs="Arial"/>
          <w:sz w:val="18"/>
          <w:szCs w:val="18"/>
          <w:lang w:eastAsia="es-ES"/>
        </w:rPr>
        <w:t>20777</w:t>
      </w:r>
      <w:r w:rsidR="00EF4CDE">
        <w:rPr>
          <w:rFonts w:ascii="Arial" w:eastAsia="Times New Roman" w:hAnsi="Arial" w:cs="Arial"/>
          <w:sz w:val="18"/>
          <w:szCs w:val="18"/>
          <w:lang w:eastAsia="es-ES"/>
        </w:rPr>
        <w:t>/18</w:t>
      </w:r>
    </w:p>
    <w:p w:rsidR="00D2653F" w:rsidRDefault="00D2653F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b/>
          <w:sz w:val="18"/>
          <w:szCs w:val="18"/>
          <w:lang w:eastAsia="es-ES"/>
        </w:rPr>
        <w:t>OBJETO DE LA CONTRATACIÓN</w:t>
      </w:r>
    </w:p>
    <w:p w:rsidR="00740753" w:rsidRPr="00C4203C" w:rsidRDefault="00C4203C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C4203C">
        <w:rPr>
          <w:rFonts w:ascii="Arial" w:eastAsia="Times New Roman" w:hAnsi="Arial" w:cs="Arial"/>
          <w:sz w:val="18"/>
          <w:szCs w:val="18"/>
          <w:lang w:eastAsia="es-ES"/>
        </w:rPr>
        <w:t>RETIRO, PROVISION E INSTALACION DE BUTACAS</w:t>
      </w:r>
    </w:p>
    <w:p w:rsidR="00C4203C" w:rsidRPr="00740753" w:rsidRDefault="00C4203C" w:rsidP="007407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bookmarkEnd w:id="0"/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b/>
          <w:sz w:val="18"/>
          <w:szCs w:val="18"/>
          <w:lang w:eastAsia="es-ES"/>
        </w:rPr>
        <w:t>RETIRO DE PLIEGOS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 Dirección de Compras y Contrataciones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7-776 PB La Plata, Edificio de Presidencia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PLAZOS: DEL  </w:t>
      </w:r>
      <w:r w:rsidR="00A07A7E">
        <w:rPr>
          <w:rFonts w:ascii="Arial" w:eastAsia="Times New Roman" w:hAnsi="Arial" w:cs="Arial"/>
          <w:sz w:val="18"/>
          <w:szCs w:val="18"/>
          <w:lang w:eastAsia="es-ES"/>
        </w:rPr>
        <w:t>26/10</w:t>
      </w:r>
      <w:r w:rsidR="008C1B00">
        <w:rPr>
          <w:rFonts w:ascii="Arial" w:eastAsia="Times New Roman" w:hAnsi="Arial" w:cs="Arial"/>
          <w:sz w:val="18"/>
          <w:szCs w:val="18"/>
          <w:lang w:eastAsia="es-ES"/>
        </w:rPr>
        <w:t xml:space="preserve">/18 AL </w:t>
      </w:r>
      <w:r w:rsidR="00A07A7E">
        <w:rPr>
          <w:rFonts w:ascii="Arial" w:eastAsia="Times New Roman" w:hAnsi="Arial" w:cs="Arial"/>
          <w:sz w:val="18"/>
          <w:szCs w:val="18"/>
          <w:lang w:eastAsia="es-ES"/>
        </w:rPr>
        <w:t>01/11</w:t>
      </w:r>
      <w:r w:rsidR="008C1B00">
        <w:rPr>
          <w:rFonts w:ascii="Arial" w:eastAsia="Times New Roman" w:hAnsi="Arial" w:cs="Arial"/>
          <w:sz w:val="18"/>
          <w:szCs w:val="18"/>
          <w:lang w:eastAsia="es-ES"/>
        </w:rPr>
        <w:t>/18 DE 08:</w:t>
      </w:r>
      <w:r w:rsidRPr="00740753">
        <w:rPr>
          <w:rFonts w:ascii="Arial" w:eastAsia="Times New Roman" w:hAnsi="Arial" w:cs="Arial"/>
          <w:sz w:val="18"/>
          <w:szCs w:val="18"/>
          <w:lang w:eastAsia="es-ES"/>
        </w:rPr>
        <w:t>00 a 13:00 hs.</w:t>
      </w:r>
    </w:p>
    <w:p w:rsidR="00740753" w:rsidRDefault="005331E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hyperlink r:id="rId8" w:history="1">
        <w:r w:rsidR="00740753" w:rsidRPr="00740753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www.unlp.edu.ar/administracion_y_finanzas/pliegos-de-compras-9213</w:t>
        </w:r>
      </w:hyperlink>
      <w:r w:rsidR="00740753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487F24" w:rsidRDefault="00487F24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487F24" w:rsidRDefault="00487F24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87F24">
        <w:rPr>
          <w:rFonts w:ascii="Arial" w:eastAsia="Times New Roman" w:hAnsi="Arial" w:cs="Arial"/>
          <w:b/>
          <w:sz w:val="18"/>
          <w:szCs w:val="18"/>
          <w:lang w:eastAsia="es-ES"/>
        </w:rPr>
        <w:t>VISITA A OBRA</w:t>
      </w:r>
      <w:r>
        <w:rPr>
          <w:rFonts w:ascii="Arial" w:eastAsia="Times New Roman" w:hAnsi="Arial" w:cs="Arial"/>
          <w:sz w:val="18"/>
          <w:szCs w:val="18"/>
          <w:lang w:eastAsia="es-ES"/>
        </w:rPr>
        <w:t>: 02/11/18, 10:00 HS</w:t>
      </w:r>
    </w:p>
    <w:p w:rsid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b/>
          <w:sz w:val="18"/>
          <w:szCs w:val="18"/>
          <w:lang w:eastAsia="es-ES"/>
        </w:rPr>
        <w:t>CONSULTAS DEL PLIEGO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DIRECCION DE COMPRAS Y CONTRATACIONES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EDIFICIO DE LA PRESIDENCIA DE LA UNIVERSIDAD NACIONAL DE LA PLATA 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LA PLATA PCIA. DE BUENOS AIRES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DIRECCIÓN DE CORREO ELECTRÓNICO: </w:t>
      </w:r>
      <w:r w:rsidRPr="00740753">
        <w:rPr>
          <w:rFonts w:ascii="Arial" w:eastAsia="Times New Roman" w:hAnsi="Arial" w:cs="Arial"/>
          <w:sz w:val="18"/>
          <w:szCs w:val="18"/>
          <w:u w:val="single"/>
          <w:lang w:eastAsia="es-ES"/>
        </w:rPr>
        <w:t>licitaciones@presi.unlp.edu.ar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HASTA EL  </w:t>
      </w:r>
      <w:r w:rsidR="00487F24">
        <w:rPr>
          <w:rFonts w:ascii="Arial" w:eastAsia="Times New Roman" w:hAnsi="Arial" w:cs="Arial"/>
          <w:sz w:val="18"/>
          <w:szCs w:val="18"/>
          <w:lang w:eastAsia="es-ES"/>
        </w:rPr>
        <w:t>05/11</w:t>
      </w: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/18 de 08:00 a 13:00 hs  RESPONDIDAS EL  </w:t>
      </w:r>
      <w:r w:rsidR="00487F24">
        <w:rPr>
          <w:rFonts w:ascii="Arial" w:eastAsia="Times New Roman" w:hAnsi="Arial" w:cs="Arial"/>
          <w:sz w:val="18"/>
          <w:szCs w:val="18"/>
          <w:lang w:eastAsia="es-ES"/>
        </w:rPr>
        <w:t>06/11</w:t>
      </w: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/18                                   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b/>
          <w:sz w:val="18"/>
          <w:szCs w:val="18"/>
          <w:lang w:eastAsia="es-ES"/>
        </w:rPr>
        <w:t>PRESENTACIÓN DE LAS OFERTAS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MESA DE ENTRADAS-DIVISION DE COMPRAS 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EDIFICIO DE LA PRESIDENCIA DE LA UNIVERSIDAD NACIONAL DE LA PLATA 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LA PLATA .PCIA. DE BUENOS AIRES</w:t>
      </w:r>
    </w:p>
    <w:p w:rsidR="00740753" w:rsidRPr="00740753" w:rsidRDefault="008C1B00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1</w:t>
      </w:r>
      <w:r w:rsidR="00487F24">
        <w:rPr>
          <w:rFonts w:ascii="Arial" w:eastAsia="Times New Roman" w:hAnsi="Arial" w:cs="Arial"/>
          <w:sz w:val="18"/>
          <w:szCs w:val="18"/>
          <w:lang w:eastAsia="es-ES"/>
        </w:rPr>
        <w:t>3</w:t>
      </w:r>
      <w:r w:rsidR="00740753" w:rsidRPr="00740753">
        <w:rPr>
          <w:rFonts w:ascii="Arial" w:eastAsia="Times New Roman" w:hAnsi="Arial" w:cs="Arial"/>
          <w:sz w:val="18"/>
          <w:szCs w:val="18"/>
          <w:lang w:eastAsia="es-ES"/>
        </w:rPr>
        <w:t>/</w:t>
      </w:r>
      <w:r w:rsidR="00487F24">
        <w:rPr>
          <w:rFonts w:ascii="Arial" w:eastAsia="Times New Roman" w:hAnsi="Arial" w:cs="Arial"/>
          <w:sz w:val="18"/>
          <w:szCs w:val="18"/>
          <w:lang w:eastAsia="es-ES"/>
        </w:rPr>
        <w:t>11</w:t>
      </w:r>
      <w:r w:rsidR="00740753" w:rsidRPr="00740753">
        <w:rPr>
          <w:rFonts w:ascii="Arial" w:eastAsia="Times New Roman" w:hAnsi="Arial" w:cs="Arial"/>
          <w:sz w:val="18"/>
          <w:szCs w:val="18"/>
          <w:lang w:eastAsia="es-ES"/>
        </w:rPr>
        <w:t>/18, 10:00 HS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b/>
          <w:sz w:val="18"/>
          <w:szCs w:val="18"/>
          <w:lang w:eastAsia="es-ES"/>
        </w:rPr>
        <w:t>APERTURA DE LAS OFERTAS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DIRECCION DE COMPRAS Y CONTRATACIONES  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CALLE 7 Nº 776 E/ 47 Y 48 PB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EDIFICIO DE LA PRESIDENCIA DE LA UNIVERSIDAD NACIONAL DE LA PLATA 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>LA PLATA .PCIA. DE BUENOS AIRES</w:t>
      </w:r>
    </w:p>
    <w:p w:rsidR="00740753" w:rsidRPr="00740753" w:rsidRDefault="008C1B00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1</w:t>
      </w:r>
      <w:r w:rsidR="00487F24">
        <w:rPr>
          <w:rFonts w:ascii="Arial" w:eastAsia="Times New Roman" w:hAnsi="Arial" w:cs="Arial"/>
          <w:sz w:val="18"/>
          <w:szCs w:val="18"/>
          <w:lang w:eastAsia="es-ES"/>
        </w:rPr>
        <w:t>3/11</w:t>
      </w:r>
      <w:r w:rsidR="00740753" w:rsidRPr="00740753">
        <w:rPr>
          <w:rFonts w:ascii="Arial" w:eastAsia="Times New Roman" w:hAnsi="Arial" w:cs="Arial"/>
          <w:sz w:val="18"/>
          <w:szCs w:val="18"/>
          <w:lang w:eastAsia="es-ES"/>
        </w:rPr>
        <w:t>/18, 11:00 HS</w:t>
      </w: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sz w:val="18"/>
          <w:szCs w:val="18"/>
          <w:lang w:eastAsia="es-ES"/>
        </w:rPr>
        <w:t xml:space="preserve"> “El Pliego de Bases y Condiciones Particulares de este procedimiento podrá ser consultado, o retirado con el fin de presentarse a cotizar ingresando con usuario y contraseña, en el sitio web de la </w:t>
      </w:r>
      <w:r>
        <w:rPr>
          <w:rFonts w:ascii="Arial" w:eastAsia="Times New Roman" w:hAnsi="Arial" w:cs="Arial"/>
          <w:sz w:val="18"/>
          <w:szCs w:val="18"/>
          <w:lang w:eastAsia="es-ES"/>
        </w:rPr>
        <w:t>UNLP</w:t>
      </w:r>
      <w:r w:rsidRPr="00740753">
        <w:rPr>
          <w:rFonts w:ascii="Arial" w:eastAsia="Times New Roman" w:hAnsi="Arial" w:cs="Arial"/>
          <w:sz w:val="18"/>
          <w:szCs w:val="18"/>
          <w:lang w:eastAsia="es-ES"/>
        </w:rPr>
        <w:t>: www.unlp.edu.ar/administracion_y_finanzas/licitaciones-</w:t>
      </w:r>
      <w:r w:rsidR="007F6BEF">
        <w:rPr>
          <w:rFonts w:ascii="Arial" w:eastAsia="Times New Roman" w:hAnsi="Arial" w:cs="Arial"/>
          <w:sz w:val="18"/>
          <w:szCs w:val="18"/>
          <w:lang w:eastAsia="es-ES"/>
        </w:rPr>
        <w:t>9213</w:t>
      </w:r>
      <w:r w:rsidR="00924159">
        <w:rPr>
          <w:rFonts w:ascii="Arial" w:eastAsia="Times New Roman" w:hAnsi="Arial" w:cs="Arial"/>
          <w:sz w:val="18"/>
          <w:szCs w:val="18"/>
          <w:lang w:eastAsia="es-ES"/>
        </w:rPr>
        <w:t>.-</w:t>
      </w:r>
    </w:p>
    <w:p w:rsidR="00487F24" w:rsidRDefault="00487F24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F7F30" w:rsidRDefault="007F7F30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F7F30" w:rsidRPr="003327DD" w:rsidRDefault="003327DD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3327DD">
        <w:rPr>
          <w:rFonts w:ascii="Arial" w:eastAsia="Times New Roman" w:hAnsi="Arial" w:cs="Arial"/>
          <w:sz w:val="18"/>
          <w:szCs w:val="18"/>
          <w:u w:val="single"/>
          <w:lang w:eastAsia="es-ES"/>
        </w:rPr>
        <w:t>UNICO RENGLON</w:t>
      </w:r>
    </w:p>
    <w:p w:rsidR="003327DD" w:rsidRDefault="003327DD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CANTIDAD TOTAL  DE BUTACAS: 220 (2 BUTACAS PARA PERSONAS CON MOVILIDAD REDUCIDA)</w:t>
      </w:r>
    </w:p>
    <w:p w:rsidR="003327DD" w:rsidRDefault="003327DD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El adjudicatario deberá retirar las butacas existentes preservando el piso de madera existente.</w:t>
      </w:r>
    </w:p>
    <w:p w:rsidR="003327DD" w:rsidRDefault="003327DD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Durante la ejecución de los trabajos, la UNLP dispondrá de personal idóneo a los fines de controlar las tareas.</w:t>
      </w:r>
    </w:p>
    <w:p w:rsidR="003327DD" w:rsidRDefault="003327DD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En el supuesto que la adjudicataria ocasionare roturas por negli</w:t>
      </w:r>
      <w:r w:rsidR="007346FD">
        <w:rPr>
          <w:rFonts w:ascii="Arial" w:eastAsia="Times New Roman" w:hAnsi="Arial" w:cs="Arial"/>
          <w:sz w:val="18"/>
          <w:szCs w:val="18"/>
          <w:lang w:eastAsia="es-ES"/>
        </w:rPr>
        <w:t>gencias, se labrara acta y deberá afrontar el costo de las reparaciones.</w:t>
      </w:r>
    </w:p>
    <w:p w:rsidR="007346FD" w:rsidRDefault="007346FD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Se adjuntan planos de disposición y medidas de las butacas.-</w:t>
      </w:r>
    </w:p>
    <w:p w:rsidR="009926BC" w:rsidRDefault="004066B1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F7F30">
        <w:rPr>
          <w:rFonts w:ascii="Arial" w:eastAsia="Times New Roman" w:hAnsi="Arial" w:cs="Arial"/>
          <w:sz w:val="18"/>
          <w:szCs w:val="18"/>
          <w:lang w:eastAsia="es-ES"/>
        </w:rPr>
        <w:object w:dxaOrig="12630" w:dyaOrig="8925">
          <v:shape id="_x0000_i1026" type="#_x0000_t75" style="width:406.5pt;height:279.75pt" o:ole="">
            <v:imagedata r:id="rId9" o:title=""/>
          </v:shape>
          <o:OLEObject Type="Embed" ProgID="AcroExch.Document.DC" ShapeID="_x0000_i1026" DrawAspect="Content" ObjectID="_1601978411" r:id="rId10"/>
        </w:object>
      </w:r>
    </w:p>
    <w:p w:rsidR="007F7F30" w:rsidRDefault="009926BC" w:rsidP="009926BC">
      <w:pPr>
        <w:tabs>
          <w:tab w:val="left" w:pos="2353"/>
        </w:tabs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AB2C93" w:rsidRPr="009926BC">
        <w:rPr>
          <w:rFonts w:ascii="Arial" w:eastAsia="Times New Roman" w:hAnsi="Arial" w:cs="Arial"/>
          <w:sz w:val="18"/>
          <w:szCs w:val="18"/>
          <w:lang w:eastAsia="es-ES"/>
        </w:rPr>
        <w:object w:dxaOrig="8925" w:dyaOrig="12631">
          <v:shape id="_x0000_i1027" type="#_x0000_t75" style="width:340.5pt;height:356.25pt" o:ole="">
            <v:imagedata r:id="rId11" o:title=""/>
          </v:shape>
          <o:OLEObject Type="Embed" ProgID="AcroExch.Document.DC" ShapeID="_x0000_i1027" DrawAspect="Content" ObjectID="_1601978412" r:id="rId12"/>
        </w:object>
      </w:r>
    </w:p>
    <w:p w:rsidR="009926BC" w:rsidRDefault="009926BC" w:rsidP="009926BC">
      <w:pPr>
        <w:tabs>
          <w:tab w:val="left" w:pos="2353"/>
        </w:tabs>
        <w:rPr>
          <w:rFonts w:ascii="Arial" w:eastAsia="Times New Roman" w:hAnsi="Arial" w:cs="Arial"/>
          <w:sz w:val="18"/>
          <w:szCs w:val="18"/>
          <w:lang w:eastAsia="es-ES"/>
        </w:rPr>
      </w:pPr>
    </w:p>
    <w:p w:rsidR="009926BC" w:rsidRPr="009926BC" w:rsidRDefault="00AB2C93" w:rsidP="009926BC">
      <w:pPr>
        <w:tabs>
          <w:tab w:val="left" w:pos="2353"/>
        </w:tabs>
        <w:rPr>
          <w:rFonts w:ascii="Arial" w:eastAsia="Times New Roman" w:hAnsi="Arial" w:cs="Arial"/>
          <w:sz w:val="18"/>
          <w:szCs w:val="18"/>
          <w:lang w:eastAsia="es-ES"/>
        </w:rPr>
      </w:pPr>
      <w:r w:rsidRPr="00200062">
        <w:rPr>
          <w:rFonts w:ascii="Arial" w:eastAsia="Times New Roman" w:hAnsi="Arial" w:cs="Arial"/>
          <w:sz w:val="18"/>
          <w:szCs w:val="18"/>
          <w:lang w:eastAsia="es-ES"/>
        </w:rPr>
        <w:object w:dxaOrig="8925" w:dyaOrig="12631">
          <v:shape id="_x0000_i1028" type="#_x0000_t75" style="width:309pt;height:369.75pt" o:ole="">
            <v:imagedata r:id="rId13" o:title=""/>
          </v:shape>
          <o:OLEObject Type="Embed" ProgID="AcroExch.Document.DC" ShapeID="_x0000_i1028" DrawAspect="Content" ObjectID="_1601978413" r:id="rId14"/>
        </w:object>
      </w:r>
    </w:p>
    <w:sectPr w:rsidR="009926BC" w:rsidRPr="009926BC" w:rsidSect="007F7F30">
      <w:footerReference w:type="default" r:id="rId15"/>
      <w:pgSz w:w="11906" w:h="16838" w:code="9"/>
      <w:pgMar w:top="426" w:right="1134" w:bottom="1418" w:left="2268" w:header="0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E3" w:rsidRDefault="005331E3" w:rsidP="000E728E">
      <w:pPr>
        <w:spacing w:after="0" w:line="240" w:lineRule="auto"/>
      </w:pPr>
      <w:r>
        <w:separator/>
      </w:r>
    </w:p>
  </w:endnote>
  <w:endnote w:type="continuationSeparator" w:id="0">
    <w:p w:rsidR="005331E3" w:rsidRDefault="005331E3" w:rsidP="000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904231"/>
      <w:docPartObj>
        <w:docPartGallery w:val="Page Numbers (Bottom of Page)"/>
        <w:docPartUnique/>
      </w:docPartObj>
    </w:sdtPr>
    <w:sdtEndPr/>
    <w:sdtContent>
      <w:p w:rsidR="000E728E" w:rsidRDefault="000E72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2A" w:rsidRPr="00A7272A">
          <w:rPr>
            <w:noProof/>
            <w:lang w:val="es-ES"/>
          </w:rPr>
          <w:t>1</w:t>
        </w:r>
        <w:r>
          <w:fldChar w:fldCharType="end"/>
        </w:r>
      </w:p>
    </w:sdtContent>
  </w:sdt>
  <w:p w:rsidR="000E728E" w:rsidRDefault="000E72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E3" w:rsidRDefault="005331E3" w:rsidP="000E728E">
      <w:pPr>
        <w:spacing w:after="0" w:line="240" w:lineRule="auto"/>
      </w:pPr>
      <w:r>
        <w:separator/>
      </w:r>
    </w:p>
  </w:footnote>
  <w:footnote w:type="continuationSeparator" w:id="0">
    <w:p w:rsidR="005331E3" w:rsidRDefault="005331E3" w:rsidP="000E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3F"/>
    <w:rsid w:val="00000F76"/>
    <w:rsid w:val="00094B9D"/>
    <w:rsid w:val="000E728E"/>
    <w:rsid w:val="00200062"/>
    <w:rsid w:val="003327DD"/>
    <w:rsid w:val="004066B1"/>
    <w:rsid w:val="00487F24"/>
    <w:rsid w:val="005331E3"/>
    <w:rsid w:val="0071197C"/>
    <w:rsid w:val="007346FD"/>
    <w:rsid w:val="00740753"/>
    <w:rsid w:val="007F6BEF"/>
    <w:rsid w:val="007F7F30"/>
    <w:rsid w:val="008160EA"/>
    <w:rsid w:val="008C1B00"/>
    <w:rsid w:val="008C315D"/>
    <w:rsid w:val="00924159"/>
    <w:rsid w:val="00990B56"/>
    <w:rsid w:val="009926BC"/>
    <w:rsid w:val="00A07A7E"/>
    <w:rsid w:val="00A7272A"/>
    <w:rsid w:val="00AB2C93"/>
    <w:rsid w:val="00AE3B38"/>
    <w:rsid w:val="00B14417"/>
    <w:rsid w:val="00BF79C7"/>
    <w:rsid w:val="00C4203C"/>
    <w:rsid w:val="00D2653F"/>
    <w:rsid w:val="00DA4C12"/>
    <w:rsid w:val="00E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0D317D1-C975-407E-A052-42C5748A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7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28E"/>
  </w:style>
  <w:style w:type="paragraph" w:styleId="Piedepgina">
    <w:name w:val="footer"/>
    <w:basedOn w:val="Normal"/>
    <w:link w:val="PiedepginaCar"/>
    <w:uiPriority w:val="99"/>
    <w:unhideWhenUsed/>
    <w:rsid w:val="000E7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p.edu.ar/administracion_y_finanzas/pliegos-de-compras-9213" TargetMode="External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2018-10-25T16:14:00Z</dcterms:created>
  <dcterms:modified xsi:type="dcterms:W3CDTF">2018-10-25T16:14:00Z</dcterms:modified>
</cp:coreProperties>
</file>