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914591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0860A8">
        <w:rPr>
          <w:rFonts w:ascii="Open Sans" w:hAnsi="Open Sans" w:cs="Open Sans"/>
          <w:sz w:val="18"/>
          <w:szCs w:val="18"/>
          <w:lang w:val="es-AR"/>
        </w:rPr>
        <w:t>68</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0512FA">
        <w:rPr>
          <w:rFonts w:ascii="Open Sans" w:hAnsi="Open Sans" w:cs="Open Sans"/>
          <w:sz w:val="18"/>
          <w:szCs w:val="18"/>
          <w:lang w:val="es-AR"/>
        </w:rPr>
        <w:t>19021</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DE</w:t>
      </w:r>
      <w:r w:rsidR="00173DA6">
        <w:rPr>
          <w:rFonts w:ascii="Open Sans" w:hAnsi="Open Sans" w:cs="Open Sans"/>
          <w:sz w:val="18"/>
          <w:szCs w:val="18"/>
          <w:lang w:val="es-AR"/>
        </w:rPr>
        <w:t xml:space="preserve"> ARTICULOS DE LIMPIEZA</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E456B5">
        <w:rPr>
          <w:rFonts w:ascii="Open Sans" w:hAnsi="Open Sans" w:cs="Open Sans"/>
          <w:sz w:val="18"/>
          <w:szCs w:val="18"/>
          <w:lang w:val="es-AR"/>
        </w:rPr>
        <w:t>31/05/18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E456B5">
        <w:rPr>
          <w:rFonts w:ascii="Open Sans" w:hAnsi="Open Sans" w:cs="Open Sans"/>
          <w:sz w:val="18"/>
          <w:szCs w:val="18"/>
          <w:lang w:val="es-AR"/>
        </w:rPr>
        <w:t>07/06/18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FB0429"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06360">
        <w:rPr>
          <w:rFonts w:ascii="Open Sans" w:hAnsi="Open Sans" w:cs="Open Sans"/>
          <w:sz w:val="18"/>
          <w:szCs w:val="18"/>
          <w:lang w:val="es-AR"/>
        </w:rPr>
        <w:t>08/06/18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06360">
        <w:rPr>
          <w:rFonts w:ascii="Open Sans" w:hAnsi="Open Sans" w:cs="Open Sans"/>
          <w:sz w:val="18"/>
          <w:szCs w:val="18"/>
          <w:lang w:val="es-AR"/>
        </w:rPr>
        <w:t xml:space="preserve"> 11/06/18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06360" w:rsidP="003A6724">
      <w:pPr>
        <w:rPr>
          <w:rFonts w:ascii="Open Sans" w:hAnsi="Open Sans" w:cs="Open Sans"/>
          <w:sz w:val="18"/>
          <w:szCs w:val="18"/>
          <w:lang w:val="es-AR"/>
        </w:rPr>
      </w:pPr>
      <w:r>
        <w:rPr>
          <w:rFonts w:ascii="Open Sans" w:hAnsi="Open Sans" w:cs="Open Sans"/>
          <w:sz w:val="18"/>
          <w:szCs w:val="18"/>
          <w:lang w:val="es-AR"/>
        </w:rPr>
        <w:t>15/06/18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706360">
        <w:rPr>
          <w:rFonts w:ascii="Open Sans" w:hAnsi="Open Sans" w:cs="Open Sans"/>
          <w:sz w:val="18"/>
          <w:szCs w:val="18"/>
          <w:lang w:val="es-AR"/>
        </w:rPr>
        <w:t xml:space="preserve">15/06/18, </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357F7A"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4" w:history="1">
        <w:r w:rsidR="00357F7A" w:rsidRPr="00625A1A">
          <w:rPr>
            <w:rStyle w:val="Hipervnculo"/>
            <w:rFonts w:ascii="Open Sans" w:hAnsi="Open Sans" w:cs="Open Sans"/>
            <w:sz w:val="18"/>
            <w:szCs w:val="18"/>
            <w:lang w:val="es-AR"/>
          </w:rPr>
          <w:t>www.unlp.edu.ar/administracion_y_finanzas/pliegos-de-compras-9213</w:t>
        </w:r>
      </w:hyperlink>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9145920" r:id="rId15">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C2599A">
        <w:rPr>
          <w:rFonts w:ascii="Open Sans" w:hAnsi="Open Sans" w:cs="Open Sans"/>
          <w:sz w:val="18"/>
          <w:szCs w:val="18"/>
          <w:lang w:val="es-AR"/>
        </w:rPr>
        <w:t>68</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w:t>
      </w:r>
      <w:r w:rsidR="000512FA">
        <w:rPr>
          <w:rFonts w:ascii="Open Sans" w:hAnsi="Open Sans" w:cs="Open Sans"/>
          <w:sz w:val="18"/>
          <w:szCs w:val="18"/>
          <w:lang w:val="es-AR"/>
        </w:rPr>
        <w:t>artículos de limpieza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el Prosecre</w:t>
      </w:r>
      <w:r w:rsidR="000512FA">
        <w:rPr>
          <w:rFonts w:ascii="Open Sans" w:hAnsi="Open Sans" w:cs="Open Sans"/>
          <w:sz w:val="18"/>
          <w:szCs w:val="18"/>
          <w:lang w:val="es-AR"/>
        </w:rPr>
        <w:t>tario Administrativo de la UNLP, el Abog. Rafael Clark</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6"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8B70B6">
        <w:rPr>
          <w:rFonts w:ascii="Open Sans" w:hAnsi="Open Sans" w:cs="Open Sans"/>
          <w:sz w:val="18"/>
          <w:szCs w:val="18"/>
          <w:lang w:val="es-AR"/>
        </w:rPr>
        <w:t>08/06/18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8B70B6">
        <w:rPr>
          <w:rFonts w:ascii="Open Sans" w:hAnsi="Open Sans" w:cs="Open Sans"/>
          <w:sz w:val="18"/>
          <w:szCs w:val="18"/>
          <w:lang w:val="es-AR"/>
        </w:rPr>
        <w:t>11/06/18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0512F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73DA6" w:rsidRPr="00753745" w:rsidRDefault="00173DA6" w:rsidP="00173DA6">
      <w:pPr>
        <w:numPr>
          <w:ilvl w:val="0"/>
          <w:numId w:val="4"/>
        </w:numPr>
        <w:spacing w:line="360" w:lineRule="auto"/>
        <w:jc w:val="both"/>
        <w:rPr>
          <w:rFonts w:ascii="Arial" w:hAnsi="Arial" w:cs="Arial"/>
          <w:sz w:val="18"/>
          <w:szCs w:val="18"/>
          <w:u w:val="single"/>
          <w:lang w:val="es-AR"/>
        </w:rPr>
      </w:pPr>
      <w:r>
        <w:rPr>
          <w:rFonts w:ascii="Arial" w:hAnsi="Arial" w:cs="Arial"/>
          <w:sz w:val="18"/>
          <w:szCs w:val="18"/>
          <w:u w:val="single"/>
          <w:lang w:val="es-AR"/>
        </w:rPr>
        <w:t>MUESTRA:</w:t>
      </w:r>
      <w:r w:rsidRPr="009F5974">
        <w:rPr>
          <w:rFonts w:ascii="Arial" w:hAnsi="Arial" w:cs="Arial"/>
          <w:sz w:val="18"/>
          <w:szCs w:val="18"/>
          <w:lang w:val="es-AR"/>
        </w:rPr>
        <w:t xml:space="preserve"> </w:t>
      </w:r>
      <w:r>
        <w:rPr>
          <w:rFonts w:ascii="Arial" w:hAnsi="Arial" w:cs="Arial"/>
          <w:sz w:val="18"/>
          <w:szCs w:val="18"/>
          <w:lang w:val="es-AR"/>
        </w:rPr>
        <w:t>DEBERÁ PRESENTARSE EN LA INTENDENCIA DE LA PRESIDENCIA DE LA UNLP –7 Nº 776 -</w:t>
      </w:r>
      <w:r>
        <w:rPr>
          <w:rFonts w:ascii="Arial" w:hAnsi="Arial" w:cs="Arial"/>
          <w:color w:val="000000"/>
          <w:sz w:val="17"/>
          <w:szCs w:val="17"/>
          <w:shd w:val="clear" w:color="auto" w:fill="FFFFFF"/>
        </w:rPr>
        <w:t>LA PLATA, BUENOS AIRES -</w:t>
      </w:r>
      <w:r>
        <w:rPr>
          <w:rFonts w:ascii="Arial" w:hAnsi="Arial" w:cs="Arial"/>
          <w:sz w:val="18"/>
          <w:szCs w:val="18"/>
          <w:lang w:val="es-AR"/>
        </w:rPr>
        <w:t xml:space="preserve"> </w:t>
      </w:r>
      <w:r w:rsidRPr="009F5974">
        <w:rPr>
          <w:rFonts w:ascii="Arial" w:hAnsi="Arial" w:cs="Arial"/>
          <w:sz w:val="18"/>
          <w:szCs w:val="18"/>
          <w:lang w:val="es-AR"/>
        </w:rPr>
        <w:t>SE PODRA PRESENTAR MUESTRA EN UN ENVASE CERRADO DE MENOR CONTENIDO NETO, EN CASO DE RESULTAR ADJUDICADO SE DEBERÁ PRESENTAR EN ENVASE INDICADO SEGÚN PLIEGO.</w:t>
      </w:r>
    </w:p>
    <w:p w:rsidR="00F4315F" w:rsidRDefault="00173DA6" w:rsidP="00F4315F">
      <w:pPr>
        <w:spacing w:line="360" w:lineRule="auto"/>
        <w:ind w:left="360"/>
        <w:jc w:val="both"/>
        <w:rPr>
          <w:rFonts w:ascii="Arial" w:hAnsi="Arial" w:cs="Arial"/>
          <w:sz w:val="18"/>
          <w:szCs w:val="18"/>
          <w:lang w:val="es-AR"/>
        </w:rPr>
      </w:pPr>
      <w:r w:rsidRPr="00FA080E">
        <w:rPr>
          <w:rFonts w:ascii="Arial" w:hAnsi="Arial" w:cs="Arial"/>
          <w:sz w:val="18"/>
          <w:szCs w:val="18"/>
        </w:rPr>
        <w:t xml:space="preserve">LA MUESTRA DEBERÁ INDICAR EN FORMA VISIBLE LOS DATOS DEL PROCEDIMIENTO DE SELECCIÓN AL QUE CORRESPONDAN Y LA FECHA Y HORA DE APERTURA DE LAS OFERTAS. EN EL INTERIOR DEL SOBRE, CAJA O PAQUETE QUE LAS CONTENGA EL OFERENTE DEBERÁ CONSIGNAR SU NOMBRE O RAZÓN SOCIAL.  </w:t>
      </w:r>
      <w:r w:rsidRPr="00FA080E">
        <w:rPr>
          <w:rFonts w:ascii="Arial" w:hAnsi="Arial" w:cs="Arial"/>
          <w:sz w:val="18"/>
          <w:szCs w:val="18"/>
          <w:lang w:val="es-AR"/>
        </w:rPr>
        <w:t xml:space="preserve">DEBERÁ ACOMPAÑARLO CON REMITO POR DUPLICADO. </w:t>
      </w:r>
    </w:p>
    <w:p w:rsidR="00F4315F" w:rsidRPr="007E1900" w:rsidRDefault="00F4315F" w:rsidP="00F4315F">
      <w:pPr>
        <w:spacing w:line="360" w:lineRule="auto"/>
        <w:ind w:left="360"/>
        <w:jc w:val="both"/>
        <w:rPr>
          <w:rFonts w:ascii="Arial" w:hAnsi="Arial" w:cs="Arial"/>
          <w:b/>
          <w:sz w:val="18"/>
          <w:szCs w:val="18"/>
          <w:lang w:val="es-AR" w:eastAsia="es-AR"/>
        </w:rPr>
      </w:pPr>
      <w:r w:rsidRPr="007E1900">
        <w:rPr>
          <w:rFonts w:ascii="Arial" w:hAnsi="Arial" w:cs="Arial"/>
          <w:b/>
          <w:sz w:val="18"/>
          <w:szCs w:val="18"/>
          <w:lang w:val="es-AR" w:eastAsia="es-AR"/>
        </w:rPr>
        <w:t>EN LOS ITEMS 1, 2, 4, 17, 22, 23 SE SOLICITA COTIZAR UNICAMENTE LA MARCA INDICADA. NO SE REQUIERE MUESTRA DE ESTOS PRODUCTOS</w:t>
      </w:r>
    </w:p>
    <w:p w:rsidR="00794CA7" w:rsidRPr="007E1900" w:rsidRDefault="00794CA7" w:rsidP="00B029D2">
      <w:pPr>
        <w:spacing w:line="360" w:lineRule="auto"/>
        <w:jc w:val="both"/>
        <w:rPr>
          <w:rFonts w:ascii="Open Sans" w:hAnsi="Open Sans" w:cs="Open Sans"/>
          <w:b/>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794CA7">
        <w:rPr>
          <w:rFonts w:ascii="Arial" w:hAnsi="Arial" w:cs="Arial"/>
          <w:sz w:val="18"/>
          <w:szCs w:val="18"/>
          <w:lang w:val="es-AR"/>
        </w:rPr>
        <w:t xml:space="preserve">Quince </w:t>
      </w:r>
      <w:r w:rsidR="00496771">
        <w:rPr>
          <w:rFonts w:ascii="Arial" w:hAnsi="Arial" w:cs="Arial"/>
          <w:sz w:val="18"/>
          <w:szCs w:val="18"/>
          <w:lang w:val="es-AR"/>
        </w:rPr>
        <w:t>(</w:t>
      </w:r>
      <w:r w:rsidR="00794CA7">
        <w:rPr>
          <w:rFonts w:ascii="Arial" w:hAnsi="Arial" w:cs="Arial"/>
          <w:sz w:val="18"/>
          <w:szCs w:val="18"/>
          <w:lang w:val="es-AR"/>
        </w:rPr>
        <w:t>15</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 la recepción de la Orden de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4341E3">
        <w:rPr>
          <w:rFonts w:ascii="Arial" w:hAnsi="Arial" w:cs="Arial"/>
          <w:sz w:val="18"/>
          <w:szCs w:val="18"/>
          <w:lang w:val="es-AR"/>
        </w:rPr>
        <w:t xml:space="preserve"> </w:t>
      </w:r>
      <w:r w:rsidR="00220893">
        <w:rPr>
          <w:rFonts w:ascii="Arial" w:hAnsi="Arial" w:cs="Arial"/>
          <w:sz w:val="18"/>
          <w:szCs w:val="18"/>
          <w:lang w:val="es-AR"/>
        </w:rPr>
        <w:t>Intendencia General</w:t>
      </w:r>
      <w:r w:rsidR="005604EF">
        <w:rPr>
          <w:rFonts w:ascii="Arial" w:hAnsi="Arial" w:cs="Arial"/>
          <w:sz w:val="18"/>
          <w:szCs w:val="18"/>
          <w:lang w:val="es-AR"/>
        </w:rPr>
        <w:t xml:space="preserve"> de la UNLP</w:t>
      </w:r>
      <w:r w:rsidR="00C84C71">
        <w:rPr>
          <w:rFonts w:ascii="Arial" w:hAnsi="Arial" w:cs="Arial"/>
          <w:sz w:val="18"/>
          <w:szCs w:val="18"/>
          <w:lang w:val="es-AR"/>
        </w:rPr>
        <w:t xml:space="preserve">, </w:t>
      </w:r>
      <w:r w:rsidR="00220893">
        <w:rPr>
          <w:rFonts w:ascii="Arial" w:hAnsi="Arial" w:cs="Arial"/>
          <w:sz w:val="18"/>
          <w:szCs w:val="18"/>
          <w:lang w:val="es-AR"/>
        </w:rPr>
        <w:t xml:space="preserve"> 7 N° 776 1° piso</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742705" w:rsidRDefault="00742705" w:rsidP="00E320C1">
      <w:pP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9145921"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8"/>
          <w:footerReference w:type="defaul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9145922"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9145923"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871C87"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1: SESENTA (60) DESODORANTE DE PISO EN BIDONES DE 5 LTS - MARCA: PINOLUX, POETT O FLASH. </w:t>
      </w:r>
    </w:p>
    <w:p w:rsidR="00871C87"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2: SESENTA (60) LAVANDINA EN BIDONES DE 4 LTS – MARCA: AYUDIN O QUERUBIN </w:t>
      </w:r>
    </w:p>
    <w:p w:rsidR="00871C87"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3: TREINTA (30) JABÓN LÍQUIDO EN BIDONES DE 5 LTS – MARCA: HAND CLEANER THAMES O SIMILAR</w:t>
      </w:r>
    </w:p>
    <w:p w:rsidR="00871C87"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4: OCHENTA (80) LUSTRA MUEBLES MARCA BLEM</w:t>
      </w:r>
    </w:p>
    <w:p w:rsidR="00871C87"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5: CUARENTA (40) CEPILLOS DE PLÁSTICO PARA BARRIDO</w:t>
      </w:r>
    </w:p>
    <w:p w:rsidR="00871C87"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6: TRES MIL (3.000) PAQUETES DE BOLSAS DE RESIDUOS DE 45 X 60 CM DE 10 UNIDADES CADA UNA COLOR NEGRO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7: CIEN (100) ESPONJA TIPO MORTIMER</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8: TREINTA (30) REPASADOES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9: CINCUENTA (50) REJILLAS DOBLE</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10: TREINTA (30)  REJILLAS TIPO BALLERINA</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11: SETENTA (70) GUANTES DE GOMA Nº 7</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12: CINCUENTA (50)  URINARIOS PARA MINGITORIOS</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13: MIL (1.000) PAPEL HIGIÉNICO POR 300 MTS CONO CHICO PACK X4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14: TREINTA (30) PLUMEROS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15: OCHENTA (80) TRAPO DE PISO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16: SESENTA 60) FRANELAS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17: DIEZ (10) CERA PARA PISO TIPO MARCA: JET EN CAJA X 4 ENVASES DE 4 LTS C/U PARA PISO DE MADERA</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18: VEINTE (20) REPUESTO DE MOPA X 1 MTS (CON ARMAZÓN)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19: VEINTE (20) REPUESTO DE MOPA X 40 CM (CON ARMAZÓN)</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20: TREINTA (30) PALA CON MANGO</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 xml:space="preserve">ITEM 21: CUARENTA (40) BALDES DE PLÁSTICO </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22: CUARENTA (40) CERA MARCA: 8M X 5 LTS PARA PISO DE MOSAICO</w:t>
      </w:r>
    </w:p>
    <w:p w:rsidR="00173DA6" w:rsidRPr="008D3968" w:rsidRDefault="008D3968" w:rsidP="00871C87">
      <w:pPr>
        <w:autoSpaceDE w:val="0"/>
        <w:autoSpaceDN w:val="0"/>
        <w:adjustRightInd w:val="0"/>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ITEM 23: CUARENTA (40) FLIT MOSQUITOS EN AEROSOL MARCA: RAID O FUYI.</w:t>
      </w:r>
    </w:p>
    <w:p w:rsidR="00173DA6" w:rsidRPr="008D3968" w:rsidRDefault="008D3968" w:rsidP="00871C87">
      <w:pPr>
        <w:spacing w:line="480" w:lineRule="auto"/>
        <w:jc w:val="both"/>
        <w:rPr>
          <w:rFonts w:ascii="Arial" w:hAnsi="Arial" w:cs="Arial"/>
          <w:sz w:val="18"/>
          <w:szCs w:val="18"/>
          <w:lang w:val="es-AR" w:eastAsia="es-AR"/>
        </w:rPr>
      </w:pPr>
      <w:r w:rsidRPr="008D3968">
        <w:rPr>
          <w:rFonts w:ascii="Arial" w:hAnsi="Arial" w:cs="Arial"/>
          <w:sz w:val="18"/>
          <w:szCs w:val="18"/>
          <w:lang w:val="es-AR" w:eastAsia="es-AR"/>
        </w:rPr>
        <w:t>TEM 24: MIL (1.000) BOLSA DE RESIDUO DE 60X90 CM COLOR VERDE</w:t>
      </w:r>
    </w:p>
    <w:p w:rsidR="00173DA6" w:rsidRPr="00871C87" w:rsidRDefault="00173DA6" w:rsidP="00173DA6">
      <w:pPr>
        <w:spacing w:before="100" w:beforeAutospacing="1" w:after="100" w:afterAutospacing="1"/>
        <w:rPr>
          <w:rFonts w:ascii="Arial" w:hAnsi="Arial" w:cs="Arial"/>
          <w:sz w:val="18"/>
          <w:szCs w:val="18"/>
          <w:lang w:val="es-AR" w:eastAsia="es-AR"/>
        </w:rPr>
      </w:pPr>
      <w:r w:rsidRPr="00871C87">
        <w:rPr>
          <w:rFonts w:ascii="Arial" w:hAnsi="Arial" w:cs="Arial"/>
          <w:sz w:val="18"/>
          <w:szCs w:val="18"/>
          <w:lang w:val="es-AR" w:eastAsia="es-AR"/>
        </w:rPr>
        <w:lastRenderedPageBreak/>
        <w:t xml:space="preserve">EN LOS ITEMS </w:t>
      </w:r>
      <w:r w:rsidR="00787CB1" w:rsidRPr="00871C87">
        <w:rPr>
          <w:rFonts w:ascii="Arial" w:hAnsi="Arial" w:cs="Arial"/>
          <w:sz w:val="18"/>
          <w:szCs w:val="18"/>
          <w:lang w:val="es-AR" w:eastAsia="es-AR"/>
        </w:rPr>
        <w:t>1, 2, 4, 17, 22, 23</w:t>
      </w:r>
      <w:r w:rsidRPr="00871C87">
        <w:rPr>
          <w:rFonts w:ascii="Arial" w:hAnsi="Arial" w:cs="Arial"/>
          <w:sz w:val="18"/>
          <w:szCs w:val="18"/>
          <w:lang w:val="es-AR" w:eastAsia="es-AR"/>
        </w:rPr>
        <w:t xml:space="preserve"> SE SOLICITA COTIZAR UNICAMENTE LA MARCA INDICADA. NO SE REQUIERE MUESTRA DE ESTOS PRODUCTOS</w:t>
      </w:r>
    </w:p>
    <w:p w:rsidR="00173DA6" w:rsidRPr="00871C87" w:rsidRDefault="00173DA6" w:rsidP="00173DA6">
      <w:pPr>
        <w:spacing w:before="100" w:beforeAutospacing="1" w:after="100" w:afterAutospacing="1"/>
        <w:rPr>
          <w:rFonts w:ascii="Arial" w:hAnsi="Arial" w:cs="Arial"/>
          <w:sz w:val="18"/>
          <w:szCs w:val="18"/>
          <w:lang w:val="es-AR" w:eastAsia="es-AR"/>
        </w:rPr>
      </w:pPr>
      <w:r w:rsidRPr="00871C87">
        <w:rPr>
          <w:rFonts w:ascii="Arial" w:hAnsi="Arial" w:cs="Arial"/>
          <w:sz w:val="18"/>
          <w:szCs w:val="18"/>
          <w:lang w:val="es-AR" w:eastAsia="es-AR"/>
        </w:rPr>
        <w:t xml:space="preserve">EN EL RESTO DE LOS PRODUCTOS LAS MARCAS SON AL SOLO EFECTO DE SEÑALAR CARACTERISTICAS GENERALES DEL PRODUCTO. </w:t>
      </w:r>
    </w:p>
    <w:p w:rsidR="00173DA6" w:rsidRPr="00871C87" w:rsidRDefault="00173DA6" w:rsidP="00173DA6">
      <w:pPr>
        <w:spacing w:before="100" w:beforeAutospacing="1" w:after="100" w:afterAutospacing="1"/>
        <w:rPr>
          <w:rFonts w:ascii="Arial" w:hAnsi="Arial" w:cs="Arial"/>
          <w:sz w:val="18"/>
          <w:szCs w:val="18"/>
          <w:lang w:val="es-AR" w:eastAsia="es-AR"/>
        </w:rPr>
      </w:pPr>
      <w:r w:rsidRPr="00871C87">
        <w:rPr>
          <w:rFonts w:ascii="Arial" w:hAnsi="Arial" w:cs="Arial"/>
          <w:sz w:val="18"/>
          <w:szCs w:val="18"/>
          <w:lang w:val="es-AR" w:eastAsia="es-AR"/>
        </w:rPr>
        <w:t>SE DEBERÁ INDICAR MARCA DE LOS PRODUCTOS OFERTADOS.</w:t>
      </w:r>
    </w:p>
    <w:p w:rsidR="00173DA6" w:rsidRPr="00871C87" w:rsidRDefault="00173DA6" w:rsidP="00173DA6">
      <w:pPr>
        <w:spacing w:before="100" w:beforeAutospacing="1" w:after="100" w:afterAutospacing="1"/>
        <w:rPr>
          <w:rFonts w:ascii="Arial" w:hAnsi="Arial" w:cs="Arial"/>
          <w:sz w:val="18"/>
          <w:szCs w:val="18"/>
          <w:lang w:val="es-AR" w:eastAsia="es-AR"/>
        </w:rPr>
      </w:pPr>
      <w:r w:rsidRPr="00871C87">
        <w:rPr>
          <w:rFonts w:ascii="Arial" w:hAnsi="Arial" w:cs="Arial"/>
          <w:sz w:val="18"/>
          <w:szCs w:val="18"/>
          <w:lang w:val="es-AR" w:eastAsia="es-AR"/>
        </w:rPr>
        <w:t>NO SE ACEPTARÁN PRODUCTOS SUELTOS.</w:t>
      </w:r>
    </w:p>
    <w:p w:rsidR="00173DA6" w:rsidRPr="00871C87" w:rsidRDefault="00173DA6" w:rsidP="00173DA6">
      <w:pPr>
        <w:spacing w:line="360" w:lineRule="auto"/>
        <w:jc w:val="both"/>
        <w:rPr>
          <w:rFonts w:ascii="Arial" w:hAnsi="Arial" w:cs="Arial"/>
          <w:sz w:val="18"/>
          <w:szCs w:val="18"/>
          <w:u w:val="single"/>
          <w:lang w:val="es-AR"/>
        </w:rPr>
      </w:pPr>
      <w:r w:rsidRPr="00871C87">
        <w:rPr>
          <w:rFonts w:ascii="Arial" w:hAnsi="Arial" w:cs="Arial"/>
          <w:sz w:val="18"/>
          <w:szCs w:val="18"/>
          <w:lang w:val="es-AR"/>
        </w:rPr>
        <w:t>DEBERÁ PRESENTARSE MUESTRA EN LA INTENDENCIA DE LA PRESIDENCIA DE LA UNLP –7 Nº 776 -</w:t>
      </w:r>
      <w:r w:rsidRPr="00871C87">
        <w:rPr>
          <w:rFonts w:ascii="Arial" w:hAnsi="Arial" w:cs="Arial"/>
          <w:color w:val="000000"/>
          <w:sz w:val="18"/>
          <w:szCs w:val="18"/>
          <w:shd w:val="clear" w:color="auto" w:fill="FFFFFF"/>
        </w:rPr>
        <w:t>LA PLATA, BUENOS AIRES -</w:t>
      </w:r>
      <w:r w:rsidRPr="00871C87">
        <w:rPr>
          <w:rFonts w:ascii="Arial" w:hAnsi="Arial" w:cs="Arial"/>
          <w:sz w:val="18"/>
          <w:szCs w:val="18"/>
          <w:lang w:val="es-AR"/>
        </w:rPr>
        <w:t xml:space="preserve"> SE PODRA PRESENTAR MUESTRA EN UN ENVASE CERRADO DE MENOR CONTENIDO NETO, EN CASO DE RESULTAR ADJUDICADO SE DEBERÁ PRESENTAR EN ENVASE INDICADO SEGÚN PLIEGO.</w:t>
      </w:r>
    </w:p>
    <w:p w:rsidR="00173DA6" w:rsidRPr="00871C87" w:rsidRDefault="00173DA6" w:rsidP="00173DA6">
      <w:pPr>
        <w:spacing w:line="360" w:lineRule="auto"/>
        <w:jc w:val="both"/>
        <w:rPr>
          <w:rFonts w:ascii="Arial" w:hAnsi="Arial" w:cs="Arial"/>
          <w:sz w:val="18"/>
          <w:szCs w:val="18"/>
          <w:lang w:val="es-AR"/>
        </w:rPr>
      </w:pPr>
      <w:r w:rsidRPr="00871C87">
        <w:rPr>
          <w:rFonts w:ascii="Arial" w:hAnsi="Arial" w:cs="Arial"/>
          <w:sz w:val="18"/>
          <w:szCs w:val="18"/>
        </w:rPr>
        <w:t xml:space="preserve">LA MUESTRA DEBERÁ INDICAR EN FORMA VISIBLE LOS DATOS DEL PROCEDIMIENTO DE SELECCIÓN AL QUE CORRESPONDAN Y LA FECHA Y HORA DE APERTURA DE LAS OFERTAS. EN EL INTERIOR DEL SOBRE, CAJA O PAQUETE QUE LAS CONTENGA EL OFERENTE DEBERÁ CONSIGNAR SU NOMBRE O RAZÓN SOCIAL.  </w:t>
      </w:r>
      <w:r w:rsidRPr="00871C87">
        <w:rPr>
          <w:rFonts w:ascii="Arial" w:hAnsi="Arial" w:cs="Arial"/>
          <w:sz w:val="18"/>
          <w:szCs w:val="18"/>
          <w:lang w:val="es-AR"/>
        </w:rPr>
        <w:t xml:space="preserve">DEBERÁ ACOMPAÑARLO CON REMITO POR DUPLICADO. </w:t>
      </w:r>
    </w:p>
    <w:p w:rsidR="00173DA6" w:rsidRPr="00871C87" w:rsidRDefault="00173DA6" w:rsidP="00173DA6">
      <w:pPr>
        <w:spacing w:line="360" w:lineRule="auto"/>
        <w:jc w:val="both"/>
        <w:rPr>
          <w:rFonts w:ascii="Arial" w:hAnsi="Arial" w:cs="Arial"/>
          <w:sz w:val="18"/>
          <w:szCs w:val="18"/>
        </w:rPr>
      </w:pPr>
      <w:r w:rsidRPr="00871C87">
        <w:rPr>
          <w:rFonts w:ascii="Arial" w:hAnsi="Arial" w:cs="Arial"/>
          <w:sz w:val="18"/>
          <w:szCs w:val="18"/>
        </w:rPr>
        <w:t>EN LA PRESENTACIÓN DE LA OFERTA A SOBRE CERRADO SE DEBERÁ ADJUNTAR COPIA DEL REMITO FIRMADO POR EL RESPONSABLE DEL ÁREA MENCIONADA.</w:t>
      </w:r>
    </w:p>
    <w:p w:rsidR="00173DA6" w:rsidRPr="00871C87" w:rsidRDefault="00173DA6" w:rsidP="00173DA6">
      <w:pPr>
        <w:spacing w:line="360" w:lineRule="auto"/>
        <w:jc w:val="both"/>
        <w:rPr>
          <w:rFonts w:ascii="Arial" w:hAnsi="Arial" w:cs="Arial"/>
          <w:sz w:val="18"/>
          <w:szCs w:val="18"/>
        </w:rPr>
      </w:pPr>
      <w:r w:rsidRPr="00871C87">
        <w:rPr>
          <w:rFonts w:ascii="Arial" w:hAnsi="Arial" w:cs="Arial"/>
          <w:sz w:val="18"/>
          <w:szCs w:val="18"/>
        </w:rPr>
        <w:t>CUANDO EL OFERENTE NO TENGA INTENCIÓN DE RETIRAR LA MUESTRA QUE PRESENTE LO HARÁ CONSTAR EN LA OFERTA MANIFESTANDO QUE LA MUESTRA ES SIN CARGO.</w:t>
      </w:r>
    </w:p>
    <w:p w:rsidR="0048277E" w:rsidRPr="00871C87" w:rsidRDefault="0048277E" w:rsidP="00B97992">
      <w:pPr>
        <w:rPr>
          <w:rFonts w:ascii="Arial" w:hAnsi="Arial" w:cs="Arial"/>
          <w:b/>
          <w:caps/>
          <w:sz w:val="18"/>
          <w:szCs w:val="18"/>
          <w:lang w:val="es-AR" w:eastAsia="es-AR"/>
        </w:rPr>
      </w:pPr>
    </w:p>
    <w:p w:rsidR="002B6689" w:rsidRPr="00871C87" w:rsidRDefault="00B97992" w:rsidP="00B97992">
      <w:pPr>
        <w:rPr>
          <w:rFonts w:ascii="Arial" w:hAnsi="Arial" w:cs="Arial"/>
          <w:b/>
          <w:caps/>
          <w:sz w:val="18"/>
          <w:szCs w:val="18"/>
          <w:lang w:val="es-AR" w:eastAsia="es-AR"/>
        </w:rPr>
      </w:pPr>
      <w:r w:rsidRPr="00871C87">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871C87" w:rsidRDefault="002B6689" w:rsidP="002B6689">
      <w:pPr>
        <w:rPr>
          <w:rFonts w:ascii="Arial" w:hAnsi="Arial" w:cs="Arial"/>
          <w:caps/>
          <w:sz w:val="18"/>
          <w:szCs w:val="18"/>
          <w:lang w:val="es-AR" w:eastAsia="es-AR"/>
        </w:rPr>
      </w:pPr>
    </w:p>
    <w:p w:rsidR="002B6689" w:rsidRPr="00871C87" w:rsidRDefault="002B6689" w:rsidP="002B6689">
      <w:pPr>
        <w:rPr>
          <w:rFonts w:ascii="Arial" w:hAnsi="Arial" w:cs="Arial"/>
          <w:caps/>
          <w:sz w:val="18"/>
          <w:szCs w:val="18"/>
          <w:lang w:val="es-AR" w:eastAsia="es-AR"/>
        </w:rPr>
      </w:pPr>
    </w:p>
    <w:p w:rsidR="004730A3" w:rsidRPr="00871C87" w:rsidRDefault="004730A3">
      <w:pPr>
        <w:rPr>
          <w:rFonts w:ascii="Arial" w:hAnsi="Arial" w:cs="Arial"/>
          <w:b/>
          <w:caps/>
          <w:sz w:val="18"/>
          <w:szCs w:val="18"/>
          <w:lang w:val="es-AR" w:eastAsia="es-AR"/>
        </w:rPr>
      </w:pPr>
      <w:r w:rsidRPr="00871C87">
        <w:rPr>
          <w:rFonts w:ascii="Arial" w:hAnsi="Arial" w:cs="Arial"/>
          <w:b/>
          <w:caps/>
          <w:sz w:val="18"/>
          <w:szCs w:val="18"/>
          <w:lang w:val="es-AR" w:eastAsia="es-AR"/>
        </w:rPr>
        <w:br w:type="page"/>
      </w:r>
    </w:p>
    <w:p w:rsidR="002B6689" w:rsidRPr="00871C87" w:rsidRDefault="002B6689" w:rsidP="002B6689">
      <w:pPr>
        <w:rPr>
          <w:rFonts w:ascii="Arial" w:hAnsi="Arial" w:cs="Arial"/>
          <w:b/>
          <w:caps/>
          <w:sz w:val="18"/>
          <w:szCs w:val="18"/>
          <w:lang w:val="es-AR" w:eastAsia="es-AR"/>
        </w:rPr>
      </w:pPr>
    </w:p>
    <w:p w:rsidR="002B6689" w:rsidRPr="00871C87" w:rsidRDefault="002B6689" w:rsidP="002B6689">
      <w:pPr>
        <w:rPr>
          <w:rFonts w:ascii="Arial" w:hAnsi="Arial" w:cs="Arial"/>
          <w:b/>
          <w:caps/>
          <w:sz w:val="18"/>
          <w:szCs w:val="18"/>
          <w:lang w:val="es-AR" w:eastAsia="es-AR"/>
        </w:rPr>
      </w:pPr>
    </w:p>
    <w:p w:rsidR="00365C85" w:rsidRPr="00871C87" w:rsidRDefault="009D1962" w:rsidP="009D1962">
      <w:pPr>
        <w:spacing w:line="360" w:lineRule="auto"/>
        <w:jc w:val="center"/>
        <w:rPr>
          <w:rFonts w:ascii="Arial" w:hAnsi="Arial" w:cs="Arial"/>
          <w:b/>
          <w:sz w:val="18"/>
          <w:szCs w:val="18"/>
          <w:lang w:val="es-AR"/>
        </w:rPr>
      </w:pPr>
      <w:r w:rsidRPr="00871C87">
        <w:rPr>
          <w:rFonts w:ascii="Arial" w:hAnsi="Arial" w:cs="Arial"/>
          <w:b/>
          <w:sz w:val="18"/>
          <w:szCs w:val="18"/>
          <w:lang w:val="es-AR"/>
        </w:rPr>
        <w:object w:dxaOrig="5531" w:dyaOrig="5720">
          <v:shape id="_x0000_i1030" type="#_x0000_t75" style="width:1in;height:67.5pt" o:ole="" fillcolor="window">
            <v:imagedata r:id="rId9" o:title=""/>
          </v:shape>
          <o:OLEObject Type="Embed" ProgID="MSDraw" ShapeID="_x0000_i1030" DrawAspect="Content" ObjectID="_1589145924" r:id="rId22">
            <o:FieldCodes>\* MERGEFORMAT</o:FieldCodes>
          </o:OLEObject>
        </w:object>
      </w:r>
    </w:p>
    <w:p w:rsidR="009D1962" w:rsidRPr="00871C87" w:rsidRDefault="009D1962" w:rsidP="00A23DD0">
      <w:pPr>
        <w:spacing w:line="360" w:lineRule="auto"/>
        <w:rPr>
          <w:rFonts w:ascii="Arial" w:hAnsi="Arial" w:cs="Arial"/>
          <w:b/>
          <w:sz w:val="18"/>
          <w:szCs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BA7423">
        <w:rPr>
          <w:rFonts w:ascii="Open Sans" w:hAnsi="Open Sans" w:cs="Open Sans"/>
          <w:b/>
          <w:sz w:val="20"/>
          <w:szCs w:val="20"/>
          <w:lang w:val="es-AR"/>
        </w:rPr>
        <w:t>68</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BA7423">
        <w:rPr>
          <w:rFonts w:ascii="Open Sans" w:hAnsi="Open Sans" w:cs="Open Sans"/>
          <w:caps/>
          <w:sz w:val="20"/>
          <w:szCs w:val="20"/>
        </w:rPr>
        <w:t>68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512FA">
        <w:rPr>
          <w:rFonts w:ascii="Open Sans" w:hAnsi="Open Sans" w:cs="Open Sans"/>
          <w:caps/>
          <w:sz w:val="20"/>
          <w:szCs w:val="20"/>
        </w:rPr>
        <w:t>19021</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BA7423">
        <w:rPr>
          <w:rFonts w:ascii="Open Sans" w:hAnsi="Open Sans" w:cs="Open Sans"/>
          <w:caps/>
          <w:sz w:val="20"/>
          <w:szCs w:val="20"/>
        </w:rPr>
        <w:t>68</w:t>
      </w:r>
      <w:r w:rsidR="0048277E">
        <w:rPr>
          <w:rFonts w:ascii="Open Sans" w:hAnsi="Open Sans" w:cs="Open Sans"/>
          <w:caps/>
          <w:sz w:val="20"/>
          <w:szCs w:val="20"/>
        </w:rPr>
        <w:t xml:space="preserve"> </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0512FA">
        <w:rPr>
          <w:rFonts w:ascii="Open Sans" w:hAnsi="Open Sans" w:cs="Open Sans"/>
          <w:caps/>
          <w:sz w:val="20"/>
          <w:szCs w:val="20"/>
        </w:rPr>
        <w:t>articulos de limpieza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A7423">
        <w:rPr>
          <w:rFonts w:ascii="Open Sans" w:hAnsi="Open Sans" w:cs="Open Sans"/>
          <w:caps/>
          <w:sz w:val="20"/>
          <w:szCs w:val="20"/>
        </w:rPr>
        <w:t>15/06/18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BA7423">
        <w:rPr>
          <w:rFonts w:ascii="Open Sans" w:hAnsi="Open Sans" w:cs="Open Sans"/>
          <w:caps/>
          <w:sz w:val="20"/>
          <w:szCs w:val="20"/>
        </w:rPr>
        <w:t xml:space="preserve"> las</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29" w:rsidRDefault="00FB0429">
      <w:r>
        <w:separator/>
      </w:r>
    </w:p>
  </w:endnote>
  <w:endnote w:type="continuationSeparator" w:id="0">
    <w:p w:rsidR="00FB0429" w:rsidRDefault="00FB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3DA6" w:rsidRDefault="00173DA6"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4D32">
      <w:rPr>
        <w:rStyle w:val="Nmerodepgina"/>
        <w:noProof/>
      </w:rPr>
      <w:t>2</w:t>
    </w:r>
    <w:r>
      <w:rPr>
        <w:rStyle w:val="Nmerodepgina"/>
      </w:rPr>
      <w:fldChar w:fldCharType="end"/>
    </w:r>
  </w:p>
  <w:p w:rsidR="00173DA6" w:rsidRDefault="00173DA6"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p w:rsidR="00173DA6" w:rsidRDefault="00173D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pPr>
      <w:pStyle w:val="Piedepgina"/>
      <w:jc w:val="right"/>
    </w:pPr>
    <w:r>
      <w:fldChar w:fldCharType="begin"/>
    </w:r>
    <w:r>
      <w:instrText>PAGE   \* MERGEFORMAT</w:instrText>
    </w:r>
    <w:r>
      <w:fldChar w:fldCharType="separate"/>
    </w:r>
    <w:r w:rsidR="00B44D32">
      <w:rPr>
        <w:noProof/>
      </w:rPr>
      <w:t>22</w:t>
    </w:r>
    <w:r>
      <w:fldChar w:fldCharType="end"/>
    </w:r>
  </w:p>
  <w:p w:rsidR="00173DA6" w:rsidRDefault="00173DA6">
    <w:pPr>
      <w:pStyle w:val="Piedepgina"/>
      <w:jc w:val="right"/>
    </w:pPr>
  </w:p>
  <w:p w:rsidR="00173DA6" w:rsidRDefault="00173D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29" w:rsidRDefault="00FB0429">
      <w:r>
        <w:separator/>
      </w:r>
    </w:p>
  </w:footnote>
  <w:footnote w:type="continuationSeparator" w:id="0">
    <w:p w:rsidR="00FB0429" w:rsidRDefault="00FB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pPr>
      <w:pStyle w:val="Encabezado"/>
    </w:pPr>
  </w:p>
  <w:p w:rsidR="00173DA6" w:rsidRDefault="00173DA6">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73DA6" w:rsidRDefault="00173DA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73DA6" w:rsidRDefault="00173DA6"/>
  <w:p w:rsidR="00173DA6" w:rsidRDefault="00173D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Pr="00610EF1" w:rsidRDefault="00173DA6" w:rsidP="00610EF1">
    <w:pPr>
      <w:pStyle w:val="Encabezado"/>
    </w:pPr>
  </w:p>
  <w:p w:rsidR="00173DA6" w:rsidRDefault="00173D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A6" w:rsidRDefault="00173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12FA"/>
    <w:rsid w:val="00054A7F"/>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60A8"/>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3BF4"/>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3DA6"/>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74F5"/>
    <w:rsid w:val="00220893"/>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7F7A"/>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15CBF"/>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0A3"/>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8F8"/>
    <w:rsid w:val="00642F0C"/>
    <w:rsid w:val="00642F33"/>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E5A4F"/>
    <w:rsid w:val="006F43CA"/>
    <w:rsid w:val="006F6023"/>
    <w:rsid w:val="006F736E"/>
    <w:rsid w:val="00701E98"/>
    <w:rsid w:val="00706360"/>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7CB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1900"/>
    <w:rsid w:val="007E4A88"/>
    <w:rsid w:val="007E6898"/>
    <w:rsid w:val="007F0209"/>
    <w:rsid w:val="007F47C5"/>
    <w:rsid w:val="007F7C25"/>
    <w:rsid w:val="00803AB4"/>
    <w:rsid w:val="00804C7F"/>
    <w:rsid w:val="00804D5C"/>
    <w:rsid w:val="00807827"/>
    <w:rsid w:val="00811243"/>
    <w:rsid w:val="00811386"/>
    <w:rsid w:val="008135AF"/>
    <w:rsid w:val="008146E5"/>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C87"/>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0B6"/>
    <w:rsid w:val="008B754F"/>
    <w:rsid w:val="008B7749"/>
    <w:rsid w:val="008B7750"/>
    <w:rsid w:val="008B7765"/>
    <w:rsid w:val="008B7C7C"/>
    <w:rsid w:val="008C263A"/>
    <w:rsid w:val="008C3232"/>
    <w:rsid w:val="008C5337"/>
    <w:rsid w:val="008C54EF"/>
    <w:rsid w:val="008D1C59"/>
    <w:rsid w:val="008D3968"/>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119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D32"/>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423"/>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599A"/>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0C1"/>
    <w:rsid w:val="00E326C3"/>
    <w:rsid w:val="00E33DA7"/>
    <w:rsid w:val="00E3467E"/>
    <w:rsid w:val="00E34928"/>
    <w:rsid w:val="00E3763C"/>
    <w:rsid w:val="00E41418"/>
    <w:rsid w:val="00E44E5B"/>
    <w:rsid w:val="00E456B5"/>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15F"/>
    <w:rsid w:val="00F4322A"/>
    <w:rsid w:val="00F43675"/>
    <w:rsid w:val="00F43F6F"/>
    <w:rsid w:val="00F44FC6"/>
    <w:rsid w:val="00F45DBF"/>
    <w:rsid w:val="00F47F18"/>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0429"/>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icitaciones@presi.unlp.edu.ar"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lp.edu.ar/administracion_y_finanzas/pliegos-de-compras-9213" TargetMode="Externa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69E9-A65B-4724-B5EA-BDCF9D70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7781</Words>
  <Characters>42796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50477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2018-05-30T03:39:00Z</dcterms:created>
  <dcterms:modified xsi:type="dcterms:W3CDTF">2018-05-30T03:39:00Z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