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03" w:rsidRDefault="009E5703" w:rsidP="00C40B2F">
      <w:pPr>
        <w:rPr>
          <w:rFonts w:ascii="Verdana" w:hAnsi="Verdana"/>
          <w:color w:val="000000"/>
          <w:u w:val="single"/>
          <w:shd w:val="clear" w:color="auto" w:fill="FFFFFF"/>
        </w:rPr>
      </w:pPr>
      <w:r w:rsidRPr="00CA2012">
        <w:rPr>
          <w:rFonts w:ascii="Arial" w:hAnsi="Arial"/>
          <w:noProof/>
          <w:sz w:val="16"/>
          <w:szCs w:val="16"/>
          <w:lang w:val="en-US" w:eastAsia="en-US"/>
        </w:rPr>
        <w:drawing>
          <wp:inline distT="0" distB="0" distL="0" distR="0">
            <wp:extent cx="3981450" cy="771525"/>
            <wp:effectExtent l="0" t="0" r="0" b="9525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03" w:rsidRDefault="009E5703" w:rsidP="00C40B2F">
      <w:pPr>
        <w:rPr>
          <w:rFonts w:ascii="Verdana" w:hAnsi="Verdana"/>
          <w:color w:val="000000"/>
          <w:u w:val="single"/>
          <w:shd w:val="clear" w:color="auto" w:fill="FFFFFF"/>
        </w:rPr>
      </w:pPr>
    </w:p>
    <w:p w:rsidR="009E5703" w:rsidRDefault="009E5703" w:rsidP="009E5703">
      <w:pPr>
        <w:jc w:val="center"/>
        <w:rPr>
          <w:rFonts w:ascii="Verdana" w:hAnsi="Verdana"/>
          <w:color w:val="000000"/>
          <w:u w:val="single"/>
          <w:shd w:val="clear" w:color="auto" w:fill="FFFFFF"/>
        </w:rPr>
      </w:pPr>
      <w:r>
        <w:rPr>
          <w:rFonts w:ascii="Verdana" w:hAnsi="Verdana"/>
          <w:color w:val="000000"/>
          <w:u w:val="single"/>
          <w:shd w:val="clear" w:color="auto" w:fill="FFFFFF"/>
        </w:rPr>
        <w:t>CIRCULAR MODIFICATORIA N-</w:t>
      </w:r>
      <w:r w:rsidR="00442B2E">
        <w:rPr>
          <w:rFonts w:ascii="Verdana" w:hAnsi="Verdana"/>
          <w:color w:val="000000"/>
          <w:u w:val="single"/>
          <w:shd w:val="clear" w:color="auto" w:fill="FFFFFF"/>
        </w:rPr>
        <w:t>1</w:t>
      </w:r>
      <w:r>
        <w:rPr>
          <w:rFonts w:ascii="Verdana" w:hAnsi="Verdana"/>
          <w:color w:val="000000"/>
          <w:u w:val="single"/>
          <w:shd w:val="clear" w:color="auto" w:fill="FFFFFF"/>
        </w:rPr>
        <w:t>/2020</w:t>
      </w:r>
    </w:p>
    <w:p w:rsidR="009E5703" w:rsidRDefault="009E5703" w:rsidP="009E5703">
      <w:pPr>
        <w:jc w:val="center"/>
        <w:rPr>
          <w:rFonts w:ascii="Verdana" w:hAnsi="Verdana"/>
          <w:color w:val="000000"/>
          <w:u w:val="single"/>
          <w:shd w:val="clear" w:color="auto" w:fill="FFFFFF"/>
        </w:rPr>
      </w:pPr>
      <w:r>
        <w:rPr>
          <w:rFonts w:ascii="Verdana" w:hAnsi="Verdana"/>
          <w:color w:val="000000"/>
          <w:u w:val="single"/>
          <w:shd w:val="clear" w:color="auto" w:fill="FFFFFF"/>
        </w:rPr>
        <w:t>UOC 118-00</w:t>
      </w:r>
    </w:p>
    <w:p w:rsidR="00442B2E" w:rsidRDefault="00442B2E" w:rsidP="00C40B2F">
      <w:pPr>
        <w:rPr>
          <w:rFonts w:ascii="Verdana" w:hAnsi="Verdana"/>
          <w:color w:val="000000"/>
          <w:u w:val="single"/>
          <w:shd w:val="clear" w:color="auto" w:fill="FFFFFF"/>
        </w:rPr>
      </w:pPr>
    </w:p>
    <w:p w:rsidR="00442B2E" w:rsidRDefault="00442B2E" w:rsidP="007C5F0E">
      <w:pPr>
        <w:jc w:val="center"/>
        <w:rPr>
          <w:rFonts w:ascii="Verdana" w:hAnsi="Verdana"/>
          <w:color w:val="000000"/>
          <w:u w:val="single"/>
          <w:shd w:val="clear" w:color="auto" w:fill="FFFFFF"/>
        </w:rPr>
      </w:pPr>
      <w:r>
        <w:rPr>
          <w:rFonts w:ascii="Verdana" w:hAnsi="Verdana"/>
          <w:color w:val="000000"/>
          <w:u w:val="single"/>
          <w:shd w:val="clear" w:color="auto" w:fill="FFFFFF"/>
        </w:rPr>
        <w:t>CONTRATACION DIRECTA POR COMPULSA ABREVIADA</w:t>
      </w:r>
    </w:p>
    <w:p w:rsidR="00C40B2F" w:rsidRDefault="00442B2E" w:rsidP="007C5F0E">
      <w:pPr>
        <w:jc w:val="center"/>
        <w:rPr>
          <w:rFonts w:ascii="Verdana" w:hAnsi="Verdana"/>
          <w:color w:val="000000"/>
          <w:u w:val="single"/>
          <w:shd w:val="clear" w:color="auto" w:fill="FFFFFF"/>
        </w:rPr>
      </w:pPr>
      <w:r>
        <w:rPr>
          <w:rFonts w:ascii="Verdana" w:hAnsi="Verdana"/>
          <w:color w:val="000000"/>
          <w:u w:val="single"/>
          <w:shd w:val="clear" w:color="auto" w:fill="FFFFFF"/>
        </w:rPr>
        <w:t>POR URGENCIA</w:t>
      </w:r>
      <w:r w:rsidR="00C40B2F" w:rsidRPr="00423173">
        <w:rPr>
          <w:rFonts w:ascii="Verdana" w:hAnsi="Verdana"/>
          <w:color w:val="000000"/>
          <w:u w:val="single"/>
          <w:shd w:val="clear" w:color="auto" w:fill="FFFFFF"/>
        </w:rPr>
        <w:t xml:space="preserve"> N- </w:t>
      </w:r>
      <w:r>
        <w:rPr>
          <w:rFonts w:ascii="Verdana" w:hAnsi="Verdana"/>
          <w:color w:val="000000"/>
          <w:u w:val="single"/>
          <w:shd w:val="clear" w:color="auto" w:fill="FFFFFF"/>
        </w:rPr>
        <w:t>27</w:t>
      </w:r>
      <w:r w:rsidR="00C40B2F" w:rsidRPr="00423173">
        <w:rPr>
          <w:rFonts w:ascii="Verdana" w:hAnsi="Verdana"/>
          <w:color w:val="000000"/>
          <w:u w:val="single"/>
          <w:shd w:val="clear" w:color="auto" w:fill="FFFFFF"/>
        </w:rPr>
        <w:t>/2020- UNLP –</w:t>
      </w:r>
    </w:p>
    <w:p w:rsidR="007C5F0E" w:rsidRDefault="007C5F0E" w:rsidP="00C40B2F">
      <w:pPr>
        <w:rPr>
          <w:rFonts w:ascii="Verdana" w:hAnsi="Verdana"/>
          <w:color w:val="000000"/>
          <w:u w:val="single"/>
          <w:shd w:val="clear" w:color="auto" w:fill="FFFFFF"/>
        </w:rPr>
      </w:pPr>
    </w:p>
    <w:p w:rsidR="007C5F0E" w:rsidRPr="00423173" w:rsidRDefault="007C5F0E" w:rsidP="00C40B2F">
      <w:pPr>
        <w:rPr>
          <w:rFonts w:ascii="Verdana" w:hAnsi="Verdana"/>
          <w:color w:val="000000"/>
          <w:u w:val="single"/>
          <w:shd w:val="clear" w:color="auto" w:fill="FFFFFF"/>
        </w:rPr>
      </w:pPr>
      <w:r>
        <w:rPr>
          <w:rFonts w:ascii="Verdana" w:hAnsi="Verdana"/>
          <w:color w:val="000000"/>
          <w:u w:val="single"/>
          <w:shd w:val="clear" w:color="auto" w:fill="FFFFFF"/>
        </w:rPr>
        <w:t>EXPEDIENTE 100-4557/2020</w:t>
      </w:r>
    </w:p>
    <w:p w:rsidR="00C40B2F" w:rsidRPr="00423173" w:rsidRDefault="00C40B2F" w:rsidP="00C40B2F">
      <w:pPr>
        <w:rPr>
          <w:rFonts w:ascii="Lucida Console" w:hAnsi="Lucida Console"/>
          <w:color w:val="000000"/>
          <w:u w:val="single"/>
        </w:rPr>
      </w:pPr>
      <w:r w:rsidRPr="00423173">
        <w:rPr>
          <w:rFonts w:ascii="Verdana" w:hAnsi="Verdana"/>
          <w:color w:val="000000"/>
          <w:u w:val="single"/>
          <w:shd w:val="clear" w:color="auto" w:fill="FFFFFF"/>
        </w:rPr>
        <w:t xml:space="preserve">Adquisición de equipos </w:t>
      </w:r>
      <w:r w:rsidR="007C5F0E">
        <w:rPr>
          <w:rFonts w:ascii="Verdana" w:hAnsi="Verdana"/>
          <w:color w:val="000000"/>
          <w:u w:val="single"/>
          <w:shd w:val="clear" w:color="auto" w:fill="FFFFFF"/>
        </w:rPr>
        <w:t>informáticos</w:t>
      </w:r>
      <w:r w:rsidRPr="00423173">
        <w:rPr>
          <w:rFonts w:ascii="Verdana" w:hAnsi="Verdana"/>
          <w:color w:val="000000"/>
          <w:u w:val="single"/>
          <w:shd w:val="clear" w:color="auto" w:fill="FFFFFF"/>
        </w:rPr>
        <w:t xml:space="preserve">. </w:t>
      </w:r>
    </w:p>
    <w:p w:rsidR="00C40B2F" w:rsidRPr="00423173" w:rsidRDefault="00C40B2F" w:rsidP="00C40B2F">
      <w:pPr>
        <w:rPr>
          <w:rFonts w:ascii="Lucida Console" w:hAnsi="Lucida Console"/>
          <w:color w:val="000000"/>
          <w:u w:val="single"/>
        </w:rPr>
      </w:pPr>
    </w:p>
    <w:p w:rsidR="00C40B2F" w:rsidRDefault="00C40B2F" w:rsidP="00C40B2F">
      <w:pPr>
        <w:rPr>
          <w:rFonts w:ascii="Lucida Console" w:hAnsi="Lucida Console"/>
          <w:color w:val="000000"/>
        </w:rPr>
      </w:pPr>
    </w:p>
    <w:p w:rsidR="00C40B2F" w:rsidRDefault="00C40B2F" w:rsidP="00C40B2F">
      <w:pPr>
        <w:ind w:firstLine="708"/>
        <w:jc w:val="both"/>
        <w:rPr>
          <w:rFonts w:ascii="Lucida Console" w:hAnsi="Lucida Console"/>
          <w:color w:val="000000"/>
        </w:rPr>
      </w:pPr>
    </w:p>
    <w:p w:rsidR="00423173" w:rsidRDefault="007C5F0E" w:rsidP="00C40B2F">
      <w:pPr>
        <w:ind w:firstLine="708"/>
        <w:jc w:val="both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En referencia la Contratación Directa por Compulsa Abreviada por Urgencia </w:t>
      </w:r>
      <w:r w:rsidR="00C40B2F">
        <w:rPr>
          <w:rFonts w:ascii="Lucida Console" w:hAnsi="Lucida Console"/>
          <w:color w:val="000000"/>
        </w:rPr>
        <w:t xml:space="preserve">N- </w:t>
      </w:r>
      <w:r>
        <w:rPr>
          <w:rFonts w:ascii="Lucida Console" w:hAnsi="Lucida Console"/>
          <w:color w:val="000000"/>
        </w:rPr>
        <w:t>27/</w:t>
      </w:r>
      <w:r w:rsidR="00C40B2F">
        <w:rPr>
          <w:rFonts w:ascii="Lucida Console" w:hAnsi="Lucida Console"/>
          <w:color w:val="000000"/>
        </w:rPr>
        <w:t>2020, Expte: 100-45</w:t>
      </w:r>
      <w:r>
        <w:rPr>
          <w:rFonts w:ascii="Lucida Console" w:hAnsi="Lucida Console"/>
          <w:color w:val="000000"/>
        </w:rPr>
        <w:t>57</w:t>
      </w:r>
      <w:r w:rsidR="00C40B2F">
        <w:rPr>
          <w:rFonts w:ascii="Lucida Console" w:hAnsi="Lucida Console"/>
          <w:color w:val="000000"/>
        </w:rPr>
        <w:t>/2020, destinada a la Adquisición de equipos</w:t>
      </w:r>
      <w:r>
        <w:rPr>
          <w:rFonts w:ascii="Lucida Console" w:hAnsi="Lucida Console"/>
          <w:color w:val="000000"/>
        </w:rPr>
        <w:t xml:space="preserve"> informáticos</w:t>
      </w:r>
      <w:r w:rsidR="00C40B2F">
        <w:rPr>
          <w:rFonts w:ascii="Lucida Console" w:hAnsi="Lucida Console"/>
          <w:color w:val="000000"/>
        </w:rPr>
        <w:t xml:space="preserve"> se </w:t>
      </w:r>
      <w:r w:rsidR="00414958">
        <w:rPr>
          <w:rFonts w:ascii="Lucida Console" w:hAnsi="Lucida Console"/>
          <w:color w:val="000000"/>
        </w:rPr>
        <w:t>rectifican lo</w:t>
      </w:r>
      <w:r w:rsidR="00C40B2F">
        <w:rPr>
          <w:rFonts w:ascii="Lucida Console" w:hAnsi="Lucida Console"/>
          <w:color w:val="000000"/>
        </w:rPr>
        <w:t xml:space="preserve"> dispuesto en el Articulo </w:t>
      </w:r>
      <w:r>
        <w:rPr>
          <w:rFonts w:ascii="Lucida Console" w:hAnsi="Lucida Console"/>
          <w:color w:val="000000"/>
        </w:rPr>
        <w:t xml:space="preserve">10-Plazo de </w:t>
      </w:r>
      <w:r w:rsidR="00414958">
        <w:rPr>
          <w:rFonts w:ascii="Lucida Console" w:hAnsi="Lucida Console"/>
          <w:color w:val="000000"/>
        </w:rPr>
        <w:t>entrega, Presentación y Apertura de ofertas reemplazado</w:t>
      </w:r>
      <w:r w:rsidR="00423173">
        <w:rPr>
          <w:rFonts w:ascii="Lucida Console" w:hAnsi="Lucida Console"/>
          <w:color w:val="000000"/>
        </w:rPr>
        <w:t xml:space="preserve"> mediante una Circular modificatoria con el siguiente texto:</w:t>
      </w:r>
    </w:p>
    <w:p w:rsidR="00423173" w:rsidRDefault="00423173" w:rsidP="00C40B2F">
      <w:pPr>
        <w:ind w:firstLine="708"/>
        <w:jc w:val="both"/>
        <w:rPr>
          <w:rFonts w:ascii="Lucida Console" w:hAnsi="Lucida Console"/>
          <w:color w:val="000000"/>
        </w:rPr>
      </w:pPr>
    </w:p>
    <w:p w:rsidR="00423173" w:rsidRPr="00423173" w:rsidRDefault="007C5F0E" w:rsidP="00C40B2F">
      <w:pPr>
        <w:ind w:firstLine="708"/>
        <w:jc w:val="both"/>
        <w:rPr>
          <w:rFonts w:ascii="Lucida Console" w:hAnsi="Lucida Console"/>
          <w:color w:val="000000"/>
          <w:u w:val="single"/>
        </w:rPr>
      </w:pPr>
      <w:r>
        <w:rPr>
          <w:rFonts w:ascii="Lucida Console" w:hAnsi="Lucida Console"/>
          <w:color w:val="000000"/>
          <w:u w:val="single"/>
        </w:rPr>
        <w:t>Art.10</w:t>
      </w:r>
      <w:r w:rsidR="00423173" w:rsidRPr="00423173">
        <w:rPr>
          <w:rFonts w:ascii="Lucida Console" w:hAnsi="Lucida Console"/>
          <w:color w:val="000000"/>
          <w:u w:val="single"/>
        </w:rPr>
        <w:t>:</w:t>
      </w:r>
      <w:r>
        <w:rPr>
          <w:rFonts w:ascii="Lucida Console" w:hAnsi="Lucida Console"/>
          <w:color w:val="000000"/>
          <w:u w:val="single"/>
        </w:rPr>
        <w:t xml:space="preserve"> Plazo de entrega</w:t>
      </w:r>
    </w:p>
    <w:p w:rsidR="00423173" w:rsidRDefault="00423173" w:rsidP="00C40B2F">
      <w:pPr>
        <w:ind w:firstLine="708"/>
        <w:jc w:val="both"/>
        <w:rPr>
          <w:rFonts w:ascii="Lucida Console" w:hAnsi="Lucida Console"/>
          <w:color w:val="000000"/>
        </w:rPr>
      </w:pPr>
    </w:p>
    <w:p w:rsidR="00423173" w:rsidRPr="00414958" w:rsidRDefault="0023649F" w:rsidP="00C40B2F">
      <w:pPr>
        <w:ind w:firstLine="708"/>
        <w:jc w:val="both"/>
        <w:rPr>
          <w:rFonts w:ascii="Lucida Console" w:hAnsi="Lucida Console"/>
          <w:color w:val="000000"/>
          <w:u w:val="single"/>
        </w:rPr>
      </w:pPr>
      <w:r>
        <w:rPr>
          <w:rFonts w:ascii="Lucida Console" w:hAnsi="Lucida Console"/>
          <w:color w:val="000000"/>
        </w:rPr>
        <w:t xml:space="preserve">Ítems 1 y 2: </w:t>
      </w:r>
      <w:r w:rsidR="007C5F0E">
        <w:rPr>
          <w:rFonts w:ascii="Lucida Console" w:hAnsi="Lucida Console"/>
          <w:color w:val="000000"/>
        </w:rPr>
        <w:t>Cinco (5) días corridos contados a partir del pago del anticipo financiero</w:t>
      </w:r>
      <w:r>
        <w:rPr>
          <w:rFonts w:ascii="Lucida Console" w:hAnsi="Lucida Console"/>
          <w:color w:val="000000"/>
        </w:rPr>
        <w:t xml:space="preserve">, </w:t>
      </w:r>
      <w:r w:rsidRPr="00414958">
        <w:rPr>
          <w:rFonts w:ascii="Lucida Console" w:hAnsi="Lucida Console"/>
          <w:color w:val="000000"/>
          <w:u w:val="single"/>
        </w:rPr>
        <w:t xml:space="preserve">A EXCEPCION DE LA TARJETA DE EXPANSION PARA EL STORAGE QNAP del ítem 1, plazo para entregar sesenta (60) días corridos. - </w:t>
      </w:r>
      <w:r w:rsidR="007C5F0E" w:rsidRPr="00414958">
        <w:rPr>
          <w:rFonts w:ascii="Lucida Console" w:hAnsi="Lucida Console"/>
          <w:color w:val="000000"/>
          <w:u w:val="single"/>
        </w:rPr>
        <w:t xml:space="preserve"> </w:t>
      </w:r>
    </w:p>
    <w:p w:rsidR="0023649F" w:rsidRDefault="0023649F">
      <w:pPr>
        <w:rPr>
          <w:rFonts w:ascii="Lucida Console" w:hAnsi="Lucida Console"/>
        </w:rPr>
      </w:pPr>
    </w:p>
    <w:p w:rsidR="00414958" w:rsidRDefault="00414958">
      <w:pPr>
        <w:rPr>
          <w:rFonts w:ascii="Lucida Console" w:hAnsi="Lucida Console"/>
        </w:rPr>
      </w:pPr>
    </w:p>
    <w:p w:rsidR="00DD0B76" w:rsidRDefault="00DD0B76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PRESENTACION DE OFERTAS: </w:t>
      </w:r>
      <w:r w:rsidR="00593288">
        <w:rPr>
          <w:rFonts w:ascii="Lucida Console" w:hAnsi="Lucida Console"/>
        </w:rPr>
        <w:t>06/07/2020, 16:00 hs</w:t>
      </w:r>
    </w:p>
    <w:p w:rsidR="00593288" w:rsidRDefault="00593288">
      <w:pPr>
        <w:rPr>
          <w:rFonts w:ascii="Lucida Console" w:hAnsi="Lucida Console"/>
        </w:rPr>
      </w:pPr>
    </w:p>
    <w:p w:rsidR="00593288" w:rsidRDefault="00593288">
      <w:pPr>
        <w:rPr>
          <w:rFonts w:ascii="Lucida Console" w:hAnsi="Lucida Console"/>
        </w:rPr>
      </w:pPr>
      <w:r>
        <w:rPr>
          <w:rFonts w:ascii="Lucida Console" w:hAnsi="Lucida Console"/>
        </w:rPr>
        <w:t>APERTURA DE OFERTAS: 06/07/2020, 16:30 HS.</w:t>
      </w:r>
      <w:bookmarkStart w:id="0" w:name="_GoBack"/>
      <w:bookmarkEnd w:id="0"/>
    </w:p>
    <w:p w:rsidR="00414958" w:rsidRDefault="00414958">
      <w:pPr>
        <w:rPr>
          <w:rFonts w:ascii="Lucida Console" w:hAnsi="Lucida Console"/>
        </w:rPr>
      </w:pPr>
    </w:p>
    <w:p w:rsidR="0023649F" w:rsidRDefault="0023649F">
      <w:pPr>
        <w:rPr>
          <w:rFonts w:ascii="Lucida Console" w:hAnsi="Lucida Console"/>
        </w:rPr>
      </w:pPr>
    </w:p>
    <w:p w:rsidR="009E5703" w:rsidRPr="008618BD" w:rsidRDefault="009E5703">
      <w:pPr>
        <w:rPr>
          <w:rFonts w:ascii="Lucida Console" w:hAnsi="Lucida Console"/>
        </w:rPr>
      </w:pPr>
      <w:r>
        <w:rPr>
          <w:rFonts w:ascii="Lucida Console" w:hAnsi="Lucida Console"/>
        </w:rPr>
        <w:t xml:space="preserve">La Plata, </w:t>
      </w:r>
      <w:r w:rsidR="0023649F">
        <w:rPr>
          <w:rFonts w:ascii="Lucida Console" w:hAnsi="Lucida Console"/>
        </w:rPr>
        <w:t>29</w:t>
      </w:r>
      <w:r>
        <w:rPr>
          <w:rFonts w:ascii="Lucida Console" w:hAnsi="Lucida Console"/>
        </w:rPr>
        <w:t>/0</w:t>
      </w:r>
      <w:r w:rsidR="0023649F">
        <w:rPr>
          <w:rFonts w:ascii="Lucida Console" w:hAnsi="Lucida Console"/>
        </w:rPr>
        <w:t>6</w:t>
      </w:r>
      <w:r>
        <w:rPr>
          <w:rFonts w:ascii="Lucida Console" w:hAnsi="Lucida Console"/>
        </w:rPr>
        <w:t>/2020</w:t>
      </w:r>
    </w:p>
    <w:sectPr w:rsidR="009E5703" w:rsidRPr="00861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2F"/>
    <w:rsid w:val="0023649F"/>
    <w:rsid w:val="00414958"/>
    <w:rsid w:val="00423173"/>
    <w:rsid w:val="00442B2E"/>
    <w:rsid w:val="00593288"/>
    <w:rsid w:val="007C5F0E"/>
    <w:rsid w:val="008618BD"/>
    <w:rsid w:val="0086479A"/>
    <w:rsid w:val="009E5703"/>
    <w:rsid w:val="00C40B2F"/>
    <w:rsid w:val="00D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33D5"/>
  <w15:chartTrackingRefBased/>
  <w15:docId w15:val="{4F1A602A-CCC0-4377-BB1D-8F6B449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e-basura</dc:creator>
  <cp:keywords/>
  <dc:description/>
  <cp:lastModifiedBy>e-basura</cp:lastModifiedBy>
  <cp:revision>6</cp:revision>
  <dcterms:created xsi:type="dcterms:W3CDTF">2020-06-29T17:34:00Z</dcterms:created>
  <dcterms:modified xsi:type="dcterms:W3CDTF">2020-06-29T17:58:00Z</dcterms:modified>
</cp:coreProperties>
</file>