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600315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F74E59" w:rsidP="003A6724">
      <w:pPr>
        <w:rPr>
          <w:rFonts w:ascii="Open Sans" w:hAnsi="Open Sans" w:cs="Open Sans"/>
          <w:sz w:val="18"/>
          <w:szCs w:val="18"/>
          <w:lang w:val="es-AR"/>
        </w:rPr>
      </w:pPr>
      <w:r w:rsidRPr="00F74E59">
        <w:rPr>
          <w:rFonts w:ascii="Open Sans" w:hAnsi="Open Sans" w:cs="Open Sans"/>
          <w:b/>
          <w:sz w:val="18"/>
          <w:szCs w:val="18"/>
          <w:lang w:val="es-AR"/>
        </w:rPr>
        <w:t>LICITACI</w:t>
      </w:r>
      <w:r w:rsidR="00F054E4">
        <w:rPr>
          <w:rFonts w:ascii="Open Sans" w:hAnsi="Open Sans" w:cs="Open Sans"/>
          <w:b/>
          <w:sz w:val="18"/>
          <w:szCs w:val="18"/>
          <w:lang w:val="es-AR"/>
        </w:rPr>
        <w:t>Ó</w:t>
      </w:r>
      <w:r w:rsidRPr="00F74E59">
        <w:rPr>
          <w:rFonts w:ascii="Open Sans" w:hAnsi="Open Sans" w:cs="Open Sans"/>
          <w:b/>
          <w:sz w:val="18"/>
          <w:szCs w:val="18"/>
          <w:lang w:val="es-AR"/>
        </w:rPr>
        <w:t>N PRIVADA</w:t>
      </w:r>
      <w:r w:rsidR="00300617">
        <w:rPr>
          <w:rFonts w:ascii="Open Sans" w:hAnsi="Open Sans" w:cs="Open Sans"/>
          <w:b/>
          <w:sz w:val="18"/>
          <w:szCs w:val="18"/>
          <w:lang w:val="es-AR"/>
        </w:rPr>
        <w:t xml:space="preserve"> DE ETAPA UNICA NACIONAL </w:t>
      </w:r>
      <w:r w:rsidR="008C08A4">
        <w:rPr>
          <w:rFonts w:ascii="Open Sans" w:hAnsi="Open Sans" w:cs="Open Sans"/>
          <w:sz w:val="18"/>
          <w:szCs w:val="18"/>
          <w:lang w:val="es-AR"/>
        </w:rPr>
        <w:t xml:space="preserve"> N°</w:t>
      </w:r>
      <w:r w:rsidR="00794CA7">
        <w:rPr>
          <w:rFonts w:ascii="Open Sans" w:hAnsi="Open Sans" w:cs="Open Sans"/>
          <w:sz w:val="18"/>
          <w:szCs w:val="18"/>
          <w:lang w:val="es-AR"/>
        </w:rPr>
        <w:t xml:space="preserve"> </w:t>
      </w:r>
      <w:r w:rsidR="008C08A4">
        <w:rPr>
          <w:rFonts w:ascii="Open Sans" w:hAnsi="Open Sans" w:cs="Open Sans"/>
          <w:sz w:val="18"/>
          <w:szCs w:val="18"/>
          <w:lang w:val="es-AR"/>
        </w:rPr>
        <w:t>13</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667A27">
        <w:rPr>
          <w:rFonts w:ascii="Open Sans" w:hAnsi="Open Sans" w:cs="Open Sans"/>
          <w:sz w:val="18"/>
          <w:szCs w:val="18"/>
          <w:lang w:val="es-AR"/>
        </w:rPr>
        <w:t>19</w:t>
      </w:r>
      <w:r w:rsidR="0059030C">
        <w:rPr>
          <w:rFonts w:ascii="Open Sans" w:hAnsi="Open Sans" w:cs="Open Sans"/>
          <w:sz w:val="18"/>
          <w:szCs w:val="18"/>
          <w:lang w:val="es-AR"/>
        </w:rPr>
        <w:t>888</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6113AC"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59030C">
        <w:rPr>
          <w:rFonts w:ascii="Open Sans" w:hAnsi="Open Sans" w:cs="Open Sans"/>
          <w:sz w:val="18"/>
          <w:szCs w:val="18"/>
          <w:lang w:val="es-AR"/>
        </w:rPr>
        <w:t>DE MICROSCOPIOS</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5D1676">
        <w:rPr>
          <w:rFonts w:ascii="Open Sans" w:hAnsi="Open Sans" w:cs="Open Sans"/>
          <w:sz w:val="18"/>
          <w:szCs w:val="18"/>
          <w:lang w:val="es-AR"/>
        </w:rPr>
        <w:t>21/08/18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5D1676">
        <w:rPr>
          <w:rFonts w:ascii="Open Sans" w:hAnsi="Open Sans" w:cs="Open Sans"/>
          <w:sz w:val="18"/>
          <w:szCs w:val="18"/>
          <w:lang w:val="es-AR"/>
        </w:rPr>
        <w:t>27/08/18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A25D98"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5D1676">
        <w:rPr>
          <w:rFonts w:ascii="Open Sans" w:hAnsi="Open Sans" w:cs="Open Sans"/>
          <w:sz w:val="18"/>
          <w:szCs w:val="18"/>
          <w:lang w:val="es-AR"/>
        </w:rPr>
        <w:t>27/08/18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5D1676">
        <w:rPr>
          <w:rFonts w:ascii="Open Sans" w:hAnsi="Open Sans" w:cs="Open Sans"/>
          <w:sz w:val="18"/>
          <w:szCs w:val="18"/>
          <w:lang w:val="es-AR"/>
        </w:rPr>
        <w:t>28/08/18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5D1676">
        <w:rPr>
          <w:rFonts w:ascii="Open Sans" w:hAnsi="Open Sans" w:cs="Open Sans"/>
          <w:sz w:val="18"/>
          <w:szCs w:val="18"/>
          <w:lang w:val="es-AR"/>
        </w:rPr>
        <w:t>04/09/18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5D1676">
        <w:rPr>
          <w:rFonts w:ascii="Open Sans" w:hAnsi="Open Sans" w:cs="Open Sans"/>
          <w:sz w:val="18"/>
          <w:szCs w:val="18"/>
          <w:lang w:val="es-AR"/>
        </w:rPr>
        <w:t xml:space="preserve">04/09/18, </w:t>
      </w:r>
      <w:r w:rsidR="002339A5">
        <w:rPr>
          <w:rFonts w:ascii="Open Sans" w:hAnsi="Open Sans" w:cs="Open Sans"/>
          <w:sz w:val="18"/>
          <w:szCs w:val="18"/>
          <w:lang w:val="es-AR"/>
        </w:rPr>
        <w:t>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3" w:history="1">
        <w:r w:rsidR="0066672F" w:rsidRPr="0066672F">
          <w:rPr>
            <w:rStyle w:val="Hipervnculo"/>
            <w:rFonts w:ascii="Open Sans" w:hAnsi="Open Sans" w:cs="Open Sans"/>
            <w:sz w:val="18"/>
            <w:szCs w:val="18"/>
            <w:lang w:val="es-AR"/>
          </w:rPr>
          <w:t>www.unlp.edu.ar/administracion_y_finanzas/pliegos-de-compras-9213</w:t>
        </w:r>
      </w:hyperlink>
    </w:p>
    <w:p w:rsidR="00564987" w:rsidRPr="003F7A28" w:rsidRDefault="00564987" w:rsidP="00FD19FE">
      <w:pPr>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6003160"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4E59" w:rsidRPr="008C3BAE">
        <w:rPr>
          <w:rFonts w:ascii="Open Sans" w:hAnsi="Open Sans" w:cs="Open Sans"/>
          <w:sz w:val="18"/>
          <w:szCs w:val="18"/>
          <w:lang w:val="es-AR"/>
        </w:rPr>
        <w:t>Licitación Privada</w:t>
      </w:r>
      <w:r w:rsidR="008C3BAE" w:rsidRPr="008C3BAE">
        <w:rPr>
          <w:rFonts w:ascii="Open Sans" w:hAnsi="Open Sans" w:cs="Open Sans"/>
          <w:sz w:val="18"/>
          <w:szCs w:val="18"/>
          <w:lang w:val="es-AR"/>
        </w:rPr>
        <w:t xml:space="preserve"> de Etapa Única Nacional</w:t>
      </w:r>
      <w:r w:rsidR="008C3BAE">
        <w:rPr>
          <w:rFonts w:ascii="Open Sans" w:hAnsi="Open Sans" w:cs="Open Sans"/>
          <w:b/>
          <w:sz w:val="18"/>
          <w:szCs w:val="18"/>
          <w:lang w:val="es-AR"/>
        </w:rPr>
        <w:t xml:space="preserve"> </w:t>
      </w:r>
      <w:r w:rsidR="00F77A05">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64E2A">
        <w:rPr>
          <w:rFonts w:ascii="Open Sans" w:hAnsi="Open Sans" w:cs="Open Sans"/>
          <w:sz w:val="18"/>
          <w:szCs w:val="18"/>
          <w:lang w:val="es-AR"/>
        </w:rPr>
        <w:t>13</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59030C">
        <w:rPr>
          <w:rFonts w:ascii="Open Sans" w:hAnsi="Open Sans" w:cs="Open Sans"/>
          <w:sz w:val="18"/>
          <w:szCs w:val="18"/>
          <w:lang w:val="es-AR"/>
        </w:rPr>
        <w:t>microscopios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6113AC">
        <w:rPr>
          <w:rFonts w:ascii="Open Sans" w:hAnsi="Open Sans" w:cs="Open Sans"/>
          <w:sz w:val="18"/>
          <w:szCs w:val="18"/>
          <w:lang w:val="es-AR"/>
        </w:rPr>
        <w:t>el</w:t>
      </w:r>
      <w:r w:rsidR="00794CA7">
        <w:rPr>
          <w:rFonts w:ascii="Open Sans" w:hAnsi="Open Sans" w:cs="Open Sans"/>
          <w:sz w:val="18"/>
          <w:szCs w:val="18"/>
          <w:lang w:val="es-AR"/>
        </w:rPr>
        <w:t xml:space="preserve"> </w:t>
      </w:r>
      <w:r w:rsidR="00667A27">
        <w:rPr>
          <w:rFonts w:ascii="Open Sans" w:hAnsi="Open Sans" w:cs="Open Sans"/>
          <w:sz w:val="18"/>
          <w:szCs w:val="18"/>
          <w:lang w:val="es-AR"/>
        </w:rPr>
        <w:t xml:space="preserve">Director </w:t>
      </w:r>
      <w:r w:rsidR="0059030C">
        <w:rPr>
          <w:rFonts w:ascii="Open Sans" w:hAnsi="Open Sans" w:cs="Open Sans"/>
          <w:sz w:val="18"/>
          <w:szCs w:val="18"/>
          <w:lang w:val="es-AR"/>
        </w:rPr>
        <w:t>General de la Administración</w:t>
      </w:r>
      <w:r w:rsidR="006113AC">
        <w:rPr>
          <w:rFonts w:ascii="Open Sans" w:hAnsi="Open Sans" w:cs="Open Sans"/>
          <w:sz w:val="18"/>
          <w:szCs w:val="18"/>
          <w:lang w:val="es-AR"/>
        </w:rPr>
        <w:t xml:space="preserve"> </w:t>
      </w:r>
      <w:r w:rsidR="00794CA7">
        <w:rPr>
          <w:rFonts w:ascii="Open Sans" w:hAnsi="Open Sans" w:cs="Open Sans"/>
          <w:sz w:val="18"/>
          <w:szCs w:val="18"/>
          <w:lang w:val="es-AR"/>
        </w:rPr>
        <w:t xml:space="preserve">de la UNLP, </w:t>
      </w:r>
      <w:r w:rsidR="006113AC">
        <w:rPr>
          <w:rFonts w:ascii="Open Sans" w:hAnsi="Open Sans" w:cs="Open Sans"/>
          <w:sz w:val="18"/>
          <w:szCs w:val="18"/>
          <w:lang w:val="es-AR"/>
        </w:rPr>
        <w:t xml:space="preserve">el </w:t>
      </w:r>
      <w:r w:rsidR="0059030C">
        <w:rPr>
          <w:rFonts w:ascii="Open Sans" w:hAnsi="Open Sans" w:cs="Open Sans"/>
          <w:sz w:val="18"/>
          <w:szCs w:val="18"/>
          <w:lang w:val="es-AR"/>
        </w:rPr>
        <w:t>C</w:t>
      </w:r>
      <w:r w:rsidR="006113AC">
        <w:rPr>
          <w:rFonts w:ascii="Open Sans" w:hAnsi="Open Sans" w:cs="Open Sans"/>
          <w:sz w:val="18"/>
          <w:szCs w:val="18"/>
          <w:lang w:val="es-AR"/>
        </w:rPr>
        <w:t>r.</w:t>
      </w:r>
      <w:r w:rsidR="00794CA7">
        <w:rPr>
          <w:rFonts w:ascii="Open Sans" w:hAnsi="Open Sans" w:cs="Open Sans"/>
          <w:sz w:val="18"/>
          <w:szCs w:val="18"/>
          <w:lang w:val="es-AR"/>
        </w:rPr>
        <w:t xml:space="preserve"> </w:t>
      </w:r>
      <w:r w:rsidR="0059030C">
        <w:rPr>
          <w:rFonts w:ascii="Open Sans" w:hAnsi="Open Sans" w:cs="Open Sans"/>
          <w:sz w:val="18"/>
          <w:szCs w:val="18"/>
          <w:lang w:val="es-AR"/>
        </w:rPr>
        <w:t>José María Mancino</w:t>
      </w:r>
      <w:r w:rsidR="00794CA7">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364E2A">
        <w:rPr>
          <w:rFonts w:ascii="Open Sans" w:hAnsi="Open Sans" w:cs="Open Sans"/>
          <w:sz w:val="18"/>
          <w:szCs w:val="18"/>
          <w:lang w:val="es-AR"/>
        </w:rPr>
        <w:t xml:space="preserve">  27/08/18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364E2A">
        <w:rPr>
          <w:rFonts w:ascii="Open Sans" w:hAnsi="Open Sans" w:cs="Open Sans"/>
          <w:sz w:val="18"/>
          <w:szCs w:val="18"/>
          <w:lang w:val="es-AR"/>
        </w:rPr>
        <w:t xml:space="preserve"> 28/08/18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506F4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06F47" w:rsidRDefault="00506F4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w:t>
      </w:r>
    </w:p>
    <w:p w:rsidR="00404006" w:rsidRPr="0049503C" w:rsidRDefault="00404006"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F74E59">
        <w:rPr>
          <w:rFonts w:ascii="Arial" w:hAnsi="Arial" w:cs="Arial"/>
          <w:sz w:val="18"/>
          <w:szCs w:val="18"/>
          <w:lang w:val="es-AR"/>
        </w:rPr>
        <w:t>T</w:t>
      </w:r>
      <w:r w:rsidR="0059030C">
        <w:rPr>
          <w:rFonts w:ascii="Arial" w:hAnsi="Arial" w:cs="Arial"/>
          <w:sz w:val="18"/>
          <w:szCs w:val="18"/>
          <w:lang w:val="es-AR"/>
        </w:rPr>
        <w:t>reinta</w:t>
      </w:r>
      <w:r w:rsidR="00794CA7">
        <w:rPr>
          <w:rFonts w:ascii="Arial" w:hAnsi="Arial" w:cs="Arial"/>
          <w:sz w:val="18"/>
          <w:szCs w:val="18"/>
          <w:lang w:val="es-AR"/>
        </w:rPr>
        <w:t xml:space="preserve"> </w:t>
      </w:r>
      <w:r w:rsidR="00496771">
        <w:rPr>
          <w:rFonts w:ascii="Arial" w:hAnsi="Arial" w:cs="Arial"/>
          <w:sz w:val="18"/>
          <w:szCs w:val="18"/>
          <w:lang w:val="es-AR"/>
        </w:rPr>
        <w:t>(</w:t>
      </w:r>
      <w:r w:rsidR="0059030C">
        <w:rPr>
          <w:rFonts w:ascii="Arial" w:hAnsi="Arial" w:cs="Arial"/>
          <w:sz w:val="18"/>
          <w:szCs w:val="18"/>
          <w:lang w:val="es-AR"/>
        </w:rPr>
        <w:t>3</w:t>
      </w:r>
      <w:r w:rsidR="006113AC">
        <w:rPr>
          <w:rFonts w:ascii="Arial" w:hAnsi="Arial" w:cs="Arial"/>
          <w:sz w:val="18"/>
          <w:szCs w:val="18"/>
          <w:lang w:val="es-AR"/>
        </w:rPr>
        <w:t>0</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 xml:space="preserve">contados a partir </w:t>
      </w:r>
      <w:r w:rsidR="00794CA7">
        <w:rPr>
          <w:rFonts w:ascii="Arial" w:hAnsi="Arial" w:cs="Arial"/>
          <w:sz w:val="18"/>
          <w:szCs w:val="18"/>
          <w:lang w:val="es-AR"/>
        </w:rPr>
        <w:t>de</w:t>
      </w:r>
      <w:r w:rsidR="000F27DF">
        <w:rPr>
          <w:rFonts w:ascii="Arial" w:hAnsi="Arial" w:cs="Arial"/>
          <w:sz w:val="18"/>
          <w:szCs w:val="18"/>
          <w:lang w:val="es-AR"/>
        </w:rPr>
        <w:t xml:space="preserve"> la notificación de la orden de compra.</w:t>
      </w:r>
      <w:r w:rsidR="00B0073E">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59030C"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w:t>
      </w:r>
      <w:r w:rsidR="00404006">
        <w:rPr>
          <w:rFonts w:ascii="Open Sans" w:hAnsi="Open Sans" w:cs="Open Sans"/>
          <w:b/>
          <w:sz w:val="18"/>
          <w:szCs w:val="18"/>
          <w:lang w:val="es-AR"/>
        </w:rPr>
        <w:t>ES</w:t>
      </w:r>
      <w:r w:rsidRPr="003F7A28">
        <w:rPr>
          <w:rFonts w:ascii="Open Sans" w:hAnsi="Open Sans" w:cs="Open Sans"/>
          <w:b/>
          <w:sz w:val="18"/>
          <w:szCs w:val="18"/>
          <w:lang w:val="es-AR"/>
        </w:rPr>
        <w:t xml:space="preserve"> DE ENTREGA</w:t>
      </w:r>
      <w:r w:rsidR="00B57AD9">
        <w:rPr>
          <w:rFonts w:ascii="Open Sans" w:hAnsi="Open Sans" w:cs="Open Sans"/>
          <w:b/>
          <w:sz w:val="18"/>
          <w:szCs w:val="18"/>
          <w:lang w:val="es-AR"/>
        </w:rPr>
        <w:t>:</w:t>
      </w:r>
      <w:r w:rsidR="008B1DB0" w:rsidRPr="008B1DB0">
        <w:rPr>
          <w:rFonts w:ascii="Arial" w:hAnsi="Arial" w:cs="Arial"/>
          <w:sz w:val="18"/>
          <w:szCs w:val="18"/>
          <w:lang w:val="es-AR"/>
        </w:rPr>
        <w:t xml:space="preserve"> </w:t>
      </w:r>
    </w:p>
    <w:p w:rsidR="008B1DB0" w:rsidRDefault="00F74E59" w:rsidP="008B1DB0">
      <w:pPr>
        <w:spacing w:line="360" w:lineRule="auto"/>
        <w:jc w:val="both"/>
        <w:rPr>
          <w:rFonts w:ascii="Arial" w:hAnsi="Arial" w:cs="Arial"/>
          <w:sz w:val="18"/>
          <w:szCs w:val="18"/>
          <w:lang w:val="es-AR"/>
        </w:rPr>
      </w:pPr>
      <w:r w:rsidRPr="00F74E59">
        <w:rPr>
          <w:rFonts w:ascii="Arial" w:hAnsi="Arial" w:cs="Arial"/>
          <w:b/>
          <w:sz w:val="18"/>
          <w:szCs w:val="18"/>
          <w:u w:val="single"/>
          <w:lang w:val="es-AR"/>
        </w:rPr>
        <w:t>ÍTEMS 1, 2, 3 Y 4</w:t>
      </w:r>
      <w:r>
        <w:rPr>
          <w:rFonts w:ascii="Arial" w:hAnsi="Arial" w:cs="Arial"/>
          <w:b/>
          <w:sz w:val="18"/>
          <w:szCs w:val="18"/>
          <w:u w:val="single"/>
          <w:lang w:val="es-AR"/>
        </w:rPr>
        <w:t>:</w:t>
      </w:r>
      <w:r>
        <w:rPr>
          <w:rFonts w:ascii="Arial" w:hAnsi="Arial" w:cs="Arial"/>
          <w:sz w:val="18"/>
          <w:szCs w:val="18"/>
          <w:lang w:val="es-AR"/>
        </w:rPr>
        <w:t xml:space="preserve"> </w:t>
      </w:r>
      <w:r w:rsidR="0059030C">
        <w:rPr>
          <w:rFonts w:ascii="Arial" w:hAnsi="Arial" w:cs="Arial"/>
          <w:sz w:val="18"/>
          <w:szCs w:val="18"/>
          <w:lang w:val="es-AR"/>
        </w:rPr>
        <w:t>Facultad de Ciencias Veterinarias – Av. 60 y 118 S/N –La Plata – Buenos Aires. Responsables: Claudio Barbeito (email: barbeito</w:t>
      </w:r>
      <w:r w:rsidR="00404006">
        <w:rPr>
          <w:rFonts w:ascii="Arial" w:hAnsi="Arial" w:cs="Arial"/>
          <w:sz w:val="18"/>
          <w:szCs w:val="18"/>
          <w:lang w:val="es-AR"/>
        </w:rPr>
        <w:t>@</w:t>
      </w:r>
      <w:r w:rsidR="0059030C">
        <w:rPr>
          <w:rFonts w:ascii="Arial" w:hAnsi="Arial" w:cs="Arial"/>
          <w:sz w:val="18"/>
          <w:szCs w:val="18"/>
          <w:lang w:val="es-AR"/>
        </w:rPr>
        <w:t>hotmail.com) -  Gabriel De Sagastizabal (tel. 4218529).</w:t>
      </w:r>
    </w:p>
    <w:p w:rsidR="0059030C" w:rsidRPr="0059030C" w:rsidRDefault="00F74E59" w:rsidP="008B1DB0">
      <w:pPr>
        <w:spacing w:line="360" w:lineRule="auto"/>
        <w:jc w:val="both"/>
        <w:rPr>
          <w:rFonts w:ascii="Arial" w:hAnsi="Arial" w:cs="Arial"/>
          <w:sz w:val="18"/>
          <w:szCs w:val="18"/>
          <w:lang w:val="es-AR"/>
        </w:rPr>
      </w:pPr>
      <w:r w:rsidRPr="00F74E59">
        <w:rPr>
          <w:rFonts w:ascii="Arial" w:hAnsi="Arial" w:cs="Arial"/>
          <w:b/>
          <w:sz w:val="18"/>
          <w:szCs w:val="18"/>
          <w:u w:val="single"/>
          <w:lang w:val="es-AR"/>
        </w:rPr>
        <w:t>ITEM 5:</w:t>
      </w:r>
      <w:r w:rsidR="0059030C">
        <w:rPr>
          <w:rFonts w:ascii="Arial" w:hAnsi="Arial" w:cs="Arial"/>
          <w:sz w:val="18"/>
          <w:szCs w:val="18"/>
          <w:lang w:val="es-AR"/>
        </w:rPr>
        <w:t xml:space="preserve"> Facultad de Ciencias Naturales y Museo – Área Geología y Geoquímica – Av. 122 y 60 S/N – Ricardo Echeverry (Cel. 221-3030185) – Horacio Echeveste (e-mail: </w:t>
      </w:r>
      <w:hyperlink r:id="rId16" w:history="1">
        <w:r w:rsidR="0059030C" w:rsidRPr="001B278B">
          <w:rPr>
            <w:rStyle w:val="Hipervnculo"/>
            <w:rFonts w:ascii="Arial" w:hAnsi="Arial" w:cs="Arial"/>
            <w:sz w:val="18"/>
            <w:szCs w:val="18"/>
            <w:lang w:val="es-AR"/>
          </w:rPr>
          <w:t>hecheves@inremi.unlp.edu.ar</w:t>
        </w:r>
      </w:hyperlink>
      <w:r w:rsidR="0059030C">
        <w:rPr>
          <w:rFonts w:ascii="Arial" w:hAnsi="Arial" w:cs="Arial"/>
          <w:sz w:val="18"/>
          <w:szCs w:val="18"/>
          <w:lang w:val="es-AR"/>
        </w:rPr>
        <w:t xml:space="preserve"> –tel 422-5648)</w:t>
      </w:r>
      <w:r>
        <w:rPr>
          <w:rFonts w:ascii="Arial" w:hAnsi="Arial" w:cs="Arial"/>
          <w:sz w:val="18"/>
          <w:szCs w:val="18"/>
          <w:lang w:val="es-AR"/>
        </w:rPr>
        <w:t>.</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A15FA4"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A15FA4">
        <w:rPr>
          <w:rFonts w:ascii="Open Sans" w:hAnsi="Open Sans" w:cs="Open Sans"/>
          <w:b/>
          <w:sz w:val="18"/>
          <w:szCs w:val="18"/>
          <w:lang w:val="es-AR"/>
        </w:rPr>
        <w:t xml:space="preserve"> </w:t>
      </w:r>
      <w:r w:rsidR="00A15FA4" w:rsidRPr="00A15FA4">
        <w:rPr>
          <w:rFonts w:ascii="Open Sans" w:hAnsi="Open Sans" w:cs="Open Sans"/>
          <w:sz w:val="18"/>
          <w:szCs w:val="18"/>
          <w:lang w:val="es-AR"/>
        </w:rPr>
        <w:t>El pago dentro de los TREINTA (30) DIAS CORRIDOS, contados a partir de la recepción definitiva, previa presentación de remito, factura debidamente conformados</w:t>
      </w:r>
    </w:p>
    <w:p w:rsidR="00A15FA4" w:rsidRDefault="00A15FA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BA1E14">
      <w:pPr>
        <w:spacing w:line="360" w:lineRule="auto"/>
        <w:rPr>
          <w:rFonts w:ascii="Open Sans" w:hAnsi="Open Sans" w:cs="Open Sans"/>
          <w:sz w:val="18"/>
          <w:lang w:val="es-AR"/>
        </w:rPr>
      </w:pPr>
    </w:p>
    <w:p w:rsidR="00BA1E14" w:rsidRDefault="00BA1E14" w:rsidP="00BA1E14">
      <w:pPr>
        <w:spacing w:line="360" w:lineRule="auto"/>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6003161"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8"/>
          <w:footerReference w:type="default" r:id="rId19"/>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6003162"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6003163" r:id="rId21">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7541A1" w:rsidRDefault="00667A27" w:rsidP="007541A1">
      <w:pPr>
        <w:autoSpaceDE w:val="0"/>
        <w:autoSpaceDN w:val="0"/>
        <w:adjustRightInd w:val="0"/>
      </w:pPr>
      <w:r w:rsidRPr="00942BE2">
        <w:rPr>
          <w:b/>
          <w:u w:val="single"/>
        </w:rPr>
        <w:t>ITEM 1:</w:t>
      </w:r>
      <w:r w:rsidR="007541A1" w:rsidRPr="007541A1">
        <w:rPr>
          <w:b/>
        </w:rPr>
        <w:t xml:space="preserve"> VEINTE (20) UNIDADES</w:t>
      </w:r>
      <w:r w:rsidR="007541A1">
        <w:t xml:space="preserve"> - Microscopios binoculares para trabajos en luz transmitida en campo claro, apto para campo oscuro, contraste de fases, luz polarizada.</w:t>
      </w:r>
    </w:p>
    <w:p w:rsidR="007541A1" w:rsidRDefault="007541A1" w:rsidP="007541A1">
      <w:pPr>
        <w:autoSpaceDE w:val="0"/>
        <w:autoSpaceDN w:val="0"/>
        <w:adjustRightInd w:val="0"/>
      </w:pPr>
      <w:r>
        <w:t xml:space="preserve">CON SISTEMA DE BATERIAS RECARGABLES INCORPORADO. </w:t>
      </w:r>
    </w:p>
    <w:p w:rsidR="007541A1" w:rsidRDefault="007541A1" w:rsidP="007541A1">
      <w:pPr>
        <w:autoSpaceDE w:val="0"/>
        <w:autoSpaceDN w:val="0"/>
        <w:adjustRightInd w:val="0"/>
      </w:pPr>
      <w:r>
        <w:t>DURABILIDAD DEL LED 50.000 HORAS. Con Par de oculares de gran campo WF 10x/18, enfocables. Filtro mate incorporado. Funda, manual de uso.</w:t>
      </w:r>
    </w:p>
    <w:p w:rsidR="00667A27" w:rsidRDefault="007541A1" w:rsidP="007541A1">
      <w:pPr>
        <w:autoSpaceDE w:val="0"/>
        <w:autoSpaceDN w:val="0"/>
        <w:adjustRightInd w:val="0"/>
      </w:pPr>
      <w:r>
        <w:t>(Tipo Labomed modelo CXL USA)</w:t>
      </w:r>
    </w:p>
    <w:p w:rsidR="007541A1" w:rsidRDefault="007541A1" w:rsidP="007541A1">
      <w:pPr>
        <w:rPr>
          <w:b/>
          <w:u w:val="single"/>
        </w:rPr>
      </w:pPr>
    </w:p>
    <w:p w:rsidR="007541A1" w:rsidRDefault="00667A27" w:rsidP="007541A1">
      <w:r w:rsidRPr="00942BE2">
        <w:rPr>
          <w:b/>
          <w:u w:val="single"/>
        </w:rPr>
        <w:t>ITEM 2:</w:t>
      </w:r>
      <w:r w:rsidR="007541A1">
        <w:t xml:space="preserve"> </w:t>
      </w:r>
      <w:r w:rsidR="007541A1">
        <w:rPr>
          <w:b/>
        </w:rPr>
        <w:t>DOS (2) UNIDADES -</w:t>
      </w:r>
      <w:r>
        <w:t xml:space="preserve"> </w:t>
      </w:r>
      <w:r w:rsidR="007541A1">
        <w:t>Microscopios trioculares para trabajos en luz transmitida en campo claro, para campo oscuro, contraste de fases, luz polarizada, cámaras digitales, etc. Con sistema de baterías recargables incorporado - durabilidad del LED 50.000 horas</w:t>
      </w:r>
    </w:p>
    <w:p w:rsidR="007541A1" w:rsidRDefault="007541A1" w:rsidP="007541A1">
      <w:r>
        <w:t>Debe incluir cámara digital para proyección de las captura</w:t>
      </w:r>
      <w:r w:rsidR="00F74E59">
        <w:t>S</w:t>
      </w:r>
      <w:r>
        <w:t xml:space="preserve"> y proyección de las muestras mediante puerto USB a través de la PC.</w:t>
      </w:r>
    </w:p>
    <w:p w:rsidR="0048277E" w:rsidRDefault="007541A1" w:rsidP="007541A1">
      <w:pPr>
        <w:rPr>
          <w:rFonts w:ascii="Arial" w:hAnsi="Arial" w:cs="Arial"/>
          <w:b/>
          <w:caps/>
          <w:sz w:val="18"/>
          <w:szCs w:val="18"/>
          <w:lang w:val="es-AR" w:eastAsia="es-AR"/>
        </w:rPr>
      </w:pPr>
      <w:r>
        <w:t>(Tipo Labomed modelo Lx400 USA)</w:t>
      </w:r>
    </w:p>
    <w:p w:rsidR="007541A1" w:rsidRDefault="007541A1" w:rsidP="007541A1">
      <w:pPr>
        <w:rPr>
          <w:b/>
          <w:u w:val="single"/>
        </w:rPr>
      </w:pPr>
    </w:p>
    <w:p w:rsidR="007541A1" w:rsidRDefault="00667A27" w:rsidP="007541A1">
      <w:r w:rsidRPr="00942BE2">
        <w:rPr>
          <w:b/>
          <w:u w:val="single"/>
        </w:rPr>
        <w:t>ITEM 3:</w:t>
      </w:r>
      <w:r>
        <w:t xml:space="preserve"> </w:t>
      </w:r>
      <w:r w:rsidR="007541A1" w:rsidRPr="007541A1">
        <w:rPr>
          <w:b/>
        </w:rPr>
        <w:t>UN (1)</w:t>
      </w:r>
      <w:r w:rsidR="007541A1">
        <w:t xml:space="preserve"> Microscopio triocular para trabajos en luz transmitida en campo claro,</w:t>
      </w:r>
    </w:p>
    <w:p w:rsidR="007541A1" w:rsidRDefault="007541A1" w:rsidP="007541A1">
      <w:r>
        <w:t>para campo oscuro, contraste de fases, luz polarizada, cámaras digitales, etc.</w:t>
      </w:r>
    </w:p>
    <w:p w:rsidR="007541A1" w:rsidRDefault="007541A1" w:rsidP="007541A1">
      <w:r>
        <w:t>Con sistema de baterías recargables incorporado. Durabilidad del LED 50.000 horas</w:t>
      </w:r>
    </w:p>
    <w:p w:rsidR="0048277E" w:rsidRDefault="007541A1" w:rsidP="007541A1">
      <w:pPr>
        <w:rPr>
          <w:rFonts w:ascii="Arial" w:hAnsi="Arial" w:cs="Arial"/>
          <w:b/>
          <w:caps/>
          <w:sz w:val="18"/>
          <w:szCs w:val="18"/>
          <w:lang w:val="es-AR" w:eastAsia="es-AR"/>
        </w:rPr>
      </w:pPr>
      <w:r>
        <w:t>(Tipo Labomed modelo Lx 400 USA)</w:t>
      </w:r>
    </w:p>
    <w:p w:rsidR="007541A1" w:rsidRDefault="007541A1" w:rsidP="007541A1">
      <w:pPr>
        <w:rPr>
          <w:b/>
          <w:u w:val="single"/>
        </w:rPr>
      </w:pPr>
    </w:p>
    <w:p w:rsidR="007541A1" w:rsidRDefault="00667A27" w:rsidP="007541A1">
      <w:r w:rsidRPr="00942BE2">
        <w:rPr>
          <w:b/>
          <w:u w:val="single"/>
        </w:rPr>
        <w:t>ITEM 4:</w:t>
      </w:r>
      <w:r w:rsidR="007541A1" w:rsidRPr="007541A1">
        <w:rPr>
          <w:b/>
        </w:rPr>
        <w:t xml:space="preserve"> </w:t>
      </w:r>
      <w:r w:rsidR="007541A1">
        <w:rPr>
          <w:b/>
        </w:rPr>
        <w:t>UN (1)</w:t>
      </w:r>
      <w:r>
        <w:t xml:space="preserve"> </w:t>
      </w:r>
      <w:r w:rsidR="007541A1">
        <w:t xml:space="preserve">Microscopio estereoscópico (Lupa binocular) </w:t>
      </w:r>
    </w:p>
    <w:p w:rsidR="007541A1" w:rsidRDefault="007541A1" w:rsidP="007541A1">
      <w:r>
        <w:t xml:space="preserve">Sistema de video digital incorporado, con cámara de 5 Megapixel de resolución, que permita la observación on-line de las imágenes en computadora vía puerto USB y captura de las imágenes. </w:t>
      </w:r>
    </w:p>
    <w:p w:rsidR="007541A1" w:rsidRDefault="007541A1" w:rsidP="007541A1">
      <w:r>
        <w:t>Con sus instrucciones de uso.</w:t>
      </w:r>
    </w:p>
    <w:p w:rsidR="0048277E" w:rsidRDefault="007541A1" w:rsidP="007541A1">
      <w:r>
        <w:t>(Tipo Labomed modelo LUXEO 4D USA)</w:t>
      </w:r>
    </w:p>
    <w:p w:rsidR="007541A1" w:rsidRDefault="007541A1" w:rsidP="007541A1">
      <w:pPr>
        <w:rPr>
          <w:b/>
          <w:u w:val="single"/>
        </w:rPr>
      </w:pPr>
    </w:p>
    <w:p w:rsidR="007541A1" w:rsidRPr="007541A1" w:rsidRDefault="007541A1" w:rsidP="007541A1">
      <w:r w:rsidRPr="007541A1">
        <w:rPr>
          <w:b/>
          <w:u w:val="single"/>
        </w:rPr>
        <w:t>ÍTEM 5:</w:t>
      </w:r>
      <w:r>
        <w:rPr>
          <w:b/>
        </w:rPr>
        <w:t xml:space="preserve"> UN (1)</w:t>
      </w:r>
      <w:r w:rsidRPr="007541A1">
        <w:t xml:space="preserve"> Microscopio estereoscópico trinocular con cámara digital</w:t>
      </w:r>
      <w:r>
        <w:t xml:space="preserve"> </w:t>
      </w:r>
      <w:r w:rsidRPr="007541A1">
        <w:t>con posibilidad de colocar oculares para conseguir diferentes</w:t>
      </w:r>
      <w:r>
        <w:t xml:space="preserve"> </w:t>
      </w:r>
      <w:r w:rsidRPr="007541A1">
        <w:t>aumentos</w:t>
      </w:r>
      <w:r>
        <w:t xml:space="preserve"> </w:t>
      </w:r>
      <w:r w:rsidRPr="007541A1">
        <w:t>con posibilidad de colocar objetivos para altura, aumento y</w:t>
      </w:r>
      <w:r>
        <w:t xml:space="preserve"> </w:t>
      </w:r>
      <w:r w:rsidRPr="007541A1">
        <w:t>distancia de hasta 640 x</w:t>
      </w:r>
      <w:r>
        <w:t xml:space="preserve"> - </w:t>
      </w:r>
      <w:r w:rsidRPr="007541A1">
        <w:t>Con protector de lente</w:t>
      </w:r>
      <w:r>
        <w:t xml:space="preserve"> - </w:t>
      </w:r>
      <w:r w:rsidRPr="007541A1">
        <w:t>Con funda y manual en CD</w:t>
      </w:r>
      <w:r>
        <w:t>.</w:t>
      </w:r>
    </w:p>
    <w:p w:rsidR="007541A1" w:rsidRPr="007541A1" w:rsidRDefault="007541A1" w:rsidP="007541A1">
      <w:pPr>
        <w:rPr>
          <w:rFonts w:ascii="Arial" w:hAnsi="Arial" w:cs="Arial"/>
          <w:caps/>
          <w:sz w:val="18"/>
          <w:szCs w:val="18"/>
          <w:lang w:val="es-AR" w:eastAsia="es-AR"/>
        </w:rPr>
      </w:pPr>
      <w:r w:rsidRPr="007541A1">
        <w:t>(Tipo Leica modelo Stereozoom SAPO)</w:t>
      </w:r>
    </w:p>
    <w:p w:rsidR="0048277E" w:rsidRDefault="0048277E" w:rsidP="00B97992">
      <w:pPr>
        <w:rPr>
          <w:rFonts w:ascii="Arial" w:hAnsi="Arial" w:cs="Arial"/>
          <w:b/>
          <w:caps/>
          <w:sz w:val="18"/>
          <w:szCs w:val="18"/>
          <w:lang w:val="es-AR" w:eastAsia="es-AR"/>
        </w:rPr>
      </w:pPr>
    </w:p>
    <w:p w:rsidR="0048277E" w:rsidRPr="003F4844" w:rsidRDefault="003F4844" w:rsidP="00B97992">
      <w:pPr>
        <w:rPr>
          <w:rFonts w:ascii="Arial" w:hAnsi="Arial" w:cs="Arial"/>
          <w:b/>
          <w:caps/>
          <w:sz w:val="18"/>
          <w:szCs w:val="18"/>
          <w:u w:val="single"/>
          <w:lang w:val="es-AR" w:eastAsia="es-AR"/>
        </w:rPr>
      </w:pPr>
      <w:r w:rsidRPr="003F4844">
        <w:rPr>
          <w:rFonts w:ascii="Arial" w:hAnsi="Arial" w:cs="Arial"/>
          <w:b/>
          <w:caps/>
          <w:sz w:val="18"/>
          <w:szCs w:val="18"/>
          <w:u w:val="single"/>
          <w:lang w:val="es-AR" w:eastAsia="es-AR"/>
        </w:rPr>
        <w:t>INDICAR MARCA Y GARANTIA DE LOS ITEMS COTIZADOS.-</w:t>
      </w: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6003164"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F054E4">
        <w:rPr>
          <w:rFonts w:ascii="Open Sans" w:hAnsi="Open Sans" w:cs="Open Sans"/>
          <w:b/>
          <w:sz w:val="20"/>
          <w:szCs w:val="20"/>
          <w:lang w:val="es-AR"/>
        </w:rPr>
        <w:t>LICITACIÓ</w:t>
      </w:r>
      <w:r w:rsidR="00F74E59">
        <w:rPr>
          <w:rFonts w:ascii="Open Sans" w:hAnsi="Open Sans" w:cs="Open Sans"/>
          <w:b/>
          <w:sz w:val="20"/>
          <w:szCs w:val="20"/>
          <w:lang w:val="es-AR"/>
        </w:rPr>
        <w:t xml:space="preserve">N PRIVADA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8E4DCA">
        <w:rPr>
          <w:rFonts w:ascii="Open Sans" w:hAnsi="Open Sans" w:cs="Open Sans"/>
          <w:b/>
          <w:sz w:val="20"/>
          <w:szCs w:val="20"/>
          <w:lang w:val="es-AR"/>
        </w:rPr>
        <w:t>13</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8E4DCA">
        <w:rPr>
          <w:rFonts w:ascii="Open Sans" w:hAnsi="Open Sans" w:cs="Open Sans"/>
        </w:rPr>
        <w:t>agosto</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F054E4" w:rsidRPr="00BB4870">
        <w:rPr>
          <w:rFonts w:ascii="Open Sans" w:hAnsi="Open Sans" w:cs="Open Sans"/>
          <w:caps/>
          <w:sz w:val="20"/>
          <w:szCs w:val="20"/>
        </w:rPr>
        <w:t>LICITACIÓ</w:t>
      </w:r>
      <w:r w:rsidR="00F74E59" w:rsidRPr="00BB4870">
        <w:rPr>
          <w:rFonts w:ascii="Open Sans" w:hAnsi="Open Sans" w:cs="Open Sans"/>
          <w:caps/>
          <w:sz w:val="20"/>
          <w:szCs w:val="20"/>
        </w:rPr>
        <w:t>N PRIVADA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BB4870">
        <w:rPr>
          <w:rFonts w:ascii="Open Sans" w:hAnsi="Open Sans" w:cs="Open Sans"/>
          <w:caps/>
          <w:sz w:val="20"/>
          <w:szCs w:val="20"/>
        </w:rPr>
        <w:t xml:space="preserve">de etapa unica nacional </w:t>
      </w:r>
      <w:r w:rsidR="0068113D"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8E4DCA">
        <w:rPr>
          <w:rFonts w:ascii="Open Sans" w:hAnsi="Open Sans" w:cs="Open Sans"/>
          <w:caps/>
          <w:sz w:val="20"/>
          <w:szCs w:val="20"/>
        </w:rPr>
        <w:t>13</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667A27">
        <w:rPr>
          <w:rFonts w:ascii="Open Sans" w:hAnsi="Open Sans" w:cs="Open Sans"/>
          <w:caps/>
          <w:sz w:val="20"/>
          <w:szCs w:val="20"/>
        </w:rPr>
        <w:t>19</w:t>
      </w:r>
      <w:r w:rsidR="00B148E4">
        <w:rPr>
          <w:rFonts w:ascii="Open Sans" w:hAnsi="Open Sans" w:cs="Open Sans"/>
          <w:caps/>
          <w:sz w:val="20"/>
          <w:szCs w:val="20"/>
        </w:rPr>
        <w:t>888</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BB4870" w:rsidRPr="00BB4870">
        <w:rPr>
          <w:rFonts w:ascii="Open Sans" w:hAnsi="Open Sans" w:cs="Open Sans"/>
          <w:caps/>
          <w:sz w:val="20"/>
          <w:szCs w:val="20"/>
        </w:rPr>
        <w:t xml:space="preserve">LICITACIÓN PRIVADA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8E4DCA">
        <w:rPr>
          <w:rFonts w:ascii="Open Sans" w:hAnsi="Open Sans" w:cs="Open Sans"/>
          <w:caps/>
          <w:sz w:val="20"/>
          <w:szCs w:val="20"/>
        </w:rPr>
        <w:t>13/</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377EE">
        <w:rPr>
          <w:rFonts w:ascii="Open Sans" w:hAnsi="Open Sans" w:cs="Open Sans"/>
          <w:caps/>
          <w:sz w:val="20"/>
          <w:szCs w:val="20"/>
        </w:rPr>
        <w:t xml:space="preserve">adquisicion de </w:t>
      </w:r>
      <w:r w:rsidR="00B148E4">
        <w:rPr>
          <w:rFonts w:ascii="Open Sans" w:hAnsi="Open Sans" w:cs="Open Sans"/>
          <w:caps/>
          <w:sz w:val="20"/>
          <w:szCs w:val="20"/>
        </w:rPr>
        <w:t>MICROSCOPIOS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8E4DCA">
        <w:rPr>
          <w:rFonts w:ascii="Open Sans" w:hAnsi="Open Sans" w:cs="Open Sans"/>
          <w:caps/>
          <w:sz w:val="20"/>
          <w:szCs w:val="20"/>
        </w:rPr>
        <w:t xml:space="preserve">04/09/18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98" w:rsidRDefault="00A25D98">
      <w:r>
        <w:separator/>
      </w:r>
    </w:p>
  </w:endnote>
  <w:endnote w:type="continuationSeparator" w:id="0">
    <w:p w:rsidR="00A25D98" w:rsidRDefault="00A2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A1" w:rsidRDefault="007541A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41A1" w:rsidRDefault="007541A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A1" w:rsidRDefault="007541A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7FA5">
      <w:rPr>
        <w:rStyle w:val="Nmerodepgina"/>
        <w:noProof/>
      </w:rPr>
      <w:t>2</w:t>
    </w:r>
    <w:r>
      <w:rPr>
        <w:rStyle w:val="Nmerodepgina"/>
      </w:rPr>
      <w:fldChar w:fldCharType="end"/>
    </w:r>
  </w:p>
  <w:p w:rsidR="007541A1" w:rsidRDefault="007541A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A1" w:rsidRDefault="007541A1"/>
  <w:p w:rsidR="007541A1" w:rsidRDefault="007541A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A1" w:rsidRDefault="007541A1">
    <w:pPr>
      <w:pStyle w:val="Piedepgina"/>
      <w:jc w:val="right"/>
    </w:pPr>
    <w:r>
      <w:fldChar w:fldCharType="begin"/>
    </w:r>
    <w:r>
      <w:instrText>PAGE   \* MERGEFORMAT</w:instrText>
    </w:r>
    <w:r>
      <w:fldChar w:fldCharType="separate"/>
    </w:r>
    <w:r w:rsidR="007C7FA5">
      <w:rPr>
        <w:noProof/>
      </w:rPr>
      <w:t>21</w:t>
    </w:r>
    <w:r>
      <w:fldChar w:fldCharType="end"/>
    </w:r>
  </w:p>
  <w:p w:rsidR="007541A1" w:rsidRDefault="007541A1">
    <w:pPr>
      <w:pStyle w:val="Piedepgina"/>
      <w:jc w:val="right"/>
    </w:pPr>
  </w:p>
  <w:p w:rsidR="007541A1" w:rsidRDefault="007541A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A1" w:rsidRDefault="007541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98" w:rsidRDefault="00A25D98">
      <w:r>
        <w:separator/>
      </w:r>
    </w:p>
  </w:footnote>
  <w:footnote w:type="continuationSeparator" w:id="0">
    <w:p w:rsidR="00A25D98" w:rsidRDefault="00A25D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A1" w:rsidRDefault="007541A1">
    <w:pPr>
      <w:pStyle w:val="Encabezado"/>
    </w:pPr>
  </w:p>
  <w:p w:rsidR="007541A1" w:rsidRDefault="007541A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7541A1" w:rsidRDefault="007541A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7541A1" w:rsidRDefault="007541A1"/>
  <w:p w:rsidR="007541A1" w:rsidRDefault="007541A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A1" w:rsidRPr="00610EF1" w:rsidRDefault="007541A1" w:rsidP="00610EF1">
    <w:pPr>
      <w:pStyle w:val="Encabezado"/>
    </w:pPr>
  </w:p>
  <w:p w:rsidR="007541A1" w:rsidRDefault="007541A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A1" w:rsidRDefault="007541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66D52"/>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27DF"/>
    <w:rsid w:val="000F3251"/>
    <w:rsid w:val="000F4A8D"/>
    <w:rsid w:val="000F4BD8"/>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2C80"/>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28C0"/>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377EE"/>
    <w:rsid w:val="0024059E"/>
    <w:rsid w:val="002421D3"/>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0F11"/>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061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37601"/>
    <w:rsid w:val="0034092E"/>
    <w:rsid w:val="00342160"/>
    <w:rsid w:val="00347A66"/>
    <w:rsid w:val="00350159"/>
    <w:rsid w:val="00350FF2"/>
    <w:rsid w:val="0035187F"/>
    <w:rsid w:val="0036122E"/>
    <w:rsid w:val="00363B22"/>
    <w:rsid w:val="003646C5"/>
    <w:rsid w:val="00364811"/>
    <w:rsid w:val="00364E2A"/>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4844"/>
    <w:rsid w:val="003F59EC"/>
    <w:rsid w:val="003F71AF"/>
    <w:rsid w:val="003F7953"/>
    <w:rsid w:val="003F7A28"/>
    <w:rsid w:val="00401ED8"/>
    <w:rsid w:val="00402556"/>
    <w:rsid w:val="0040400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06F47"/>
    <w:rsid w:val="00507A70"/>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030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1676"/>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13AC"/>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72F"/>
    <w:rsid w:val="00667698"/>
    <w:rsid w:val="00667A27"/>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5CC"/>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1A1"/>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C7FA5"/>
    <w:rsid w:val="007D16B4"/>
    <w:rsid w:val="007D1AD4"/>
    <w:rsid w:val="007D264F"/>
    <w:rsid w:val="007D4079"/>
    <w:rsid w:val="007D49FD"/>
    <w:rsid w:val="007D641C"/>
    <w:rsid w:val="007D75CF"/>
    <w:rsid w:val="007E04B8"/>
    <w:rsid w:val="007E1813"/>
    <w:rsid w:val="007E4A88"/>
    <w:rsid w:val="007E6898"/>
    <w:rsid w:val="007F0209"/>
    <w:rsid w:val="007F147F"/>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0B9"/>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C53"/>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08A4"/>
    <w:rsid w:val="008C263A"/>
    <w:rsid w:val="008C3232"/>
    <w:rsid w:val="008C3BAE"/>
    <w:rsid w:val="008C5337"/>
    <w:rsid w:val="008C54EF"/>
    <w:rsid w:val="008D1C59"/>
    <w:rsid w:val="008D3C36"/>
    <w:rsid w:val="008D3F62"/>
    <w:rsid w:val="008D3FAF"/>
    <w:rsid w:val="008D72B5"/>
    <w:rsid w:val="008D7521"/>
    <w:rsid w:val="008E14AA"/>
    <w:rsid w:val="008E1E9C"/>
    <w:rsid w:val="008E2947"/>
    <w:rsid w:val="008E4DCA"/>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2BE2"/>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4FF"/>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15FA4"/>
    <w:rsid w:val="00A2047D"/>
    <w:rsid w:val="00A23DD0"/>
    <w:rsid w:val="00A24141"/>
    <w:rsid w:val="00A2453A"/>
    <w:rsid w:val="00A2490F"/>
    <w:rsid w:val="00A258B3"/>
    <w:rsid w:val="00A258FE"/>
    <w:rsid w:val="00A25D98"/>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073E"/>
    <w:rsid w:val="00B029D2"/>
    <w:rsid w:val="00B04620"/>
    <w:rsid w:val="00B05443"/>
    <w:rsid w:val="00B06E26"/>
    <w:rsid w:val="00B113D7"/>
    <w:rsid w:val="00B123C5"/>
    <w:rsid w:val="00B12FCA"/>
    <w:rsid w:val="00B148E4"/>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57AD9"/>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1E14"/>
    <w:rsid w:val="00BA3DD9"/>
    <w:rsid w:val="00BA7A32"/>
    <w:rsid w:val="00BB4416"/>
    <w:rsid w:val="00BB4870"/>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47D2B"/>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EDF"/>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253B"/>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239"/>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4E4"/>
    <w:rsid w:val="00F05B76"/>
    <w:rsid w:val="00F06C3B"/>
    <w:rsid w:val="00F07089"/>
    <w:rsid w:val="00F07619"/>
    <w:rsid w:val="00F1142B"/>
    <w:rsid w:val="00F125E5"/>
    <w:rsid w:val="00F14DA9"/>
    <w:rsid w:val="00F15E7A"/>
    <w:rsid w:val="00F17397"/>
    <w:rsid w:val="00F1744B"/>
    <w:rsid w:val="00F205E5"/>
    <w:rsid w:val="00F21634"/>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44E"/>
    <w:rsid w:val="00F61773"/>
    <w:rsid w:val="00F6238F"/>
    <w:rsid w:val="00F63E5D"/>
    <w:rsid w:val="00F640B1"/>
    <w:rsid w:val="00F65B93"/>
    <w:rsid w:val="00F70901"/>
    <w:rsid w:val="00F71722"/>
    <w:rsid w:val="00F71A0D"/>
    <w:rsid w:val="00F71E27"/>
    <w:rsid w:val="00F74354"/>
    <w:rsid w:val="00F74E59"/>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19FE"/>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EB99E8-EA5F-4918-B916-D3FA9105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echeves@inremi.unlp.edu.ar" TargetMode="Externa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DCCD-0A06-4F52-923E-A4863CDB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7383</Words>
  <Characters>42086</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49371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2018-06-19T15:10:00Z</cp:lastPrinted>
  <dcterms:created xsi:type="dcterms:W3CDTF">2018-08-17T12:26:00Z</dcterms:created>
  <dcterms:modified xsi:type="dcterms:W3CDTF">2018-08-17T12:26:00Z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