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155825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41169A" w:rsidRDefault="003A6724" w:rsidP="003A6724">
      <w:pPr>
        <w:rPr>
          <w:rFonts w:asciiTheme="minorHAnsi" w:hAnsiTheme="minorHAnsi" w:cstheme="minorHAnsi"/>
          <w:b/>
          <w:sz w:val="22"/>
          <w:szCs w:val="22"/>
          <w:lang w:val="es-AR"/>
        </w:rPr>
      </w:pPr>
      <w:bookmarkStart w:id="0" w:name="_GoBack"/>
      <w:r w:rsidRPr="0041169A">
        <w:rPr>
          <w:rFonts w:asciiTheme="minorHAnsi" w:hAnsiTheme="minorHAnsi" w:cstheme="minorHAnsi"/>
          <w:b/>
          <w:sz w:val="22"/>
          <w:szCs w:val="22"/>
          <w:lang w:val="es-AR"/>
        </w:rPr>
        <w:t>PLIEGO DE BASES Y CONDICIONES PARTICULARES</w:t>
      </w:r>
    </w:p>
    <w:p w:rsidR="00B53611" w:rsidRPr="0041169A" w:rsidRDefault="003A6724" w:rsidP="003A6724">
      <w:pPr>
        <w:rPr>
          <w:rFonts w:asciiTheme="minorHAnsi" w:hAnsiTheme="minorHAnsi" w:cstheme="minorHAnsi"/>
          <w:sz w:val="22"/>
          <w:szCs w:val="22"/>
          <w:lang w:val="es-AR"/>
        </w:rPr>
      </w:pPr>
      <w:r w:rsidRPr="0041169A">
        <w:rPr>
          <w:rFonts w:asciiTheme="minorHAnsi" w:hAnsiTheme="minorHAnsi" w:cstheme="minorHAnsi"/>
          <w:sz w:val="22"/>
          <w:szCs w:val="22"/>
          <w:lang w:val="es-AR"/>
        </w:rPr>
        <w:t>PRESIDENCIA</w:t>
      </w:r>
    </w:p>
    <w:p w:rsidR="00B53611" w:rsidRPr="0041169A" w:rsidRDefault="00B53611" w:rsidP="003A6724">
      <w:pPr>
        <w:rPr>
          <w:rFonts w:asciiTheme="minorHAnsi" w:hAnsiTheme="minorHAnsi" w:cstheme="minorHAnsi"/>
          <w:sz w:val="22"/>
          <w:szCs w:val="22"/>
          <w:lang w:val="es-AR"/>
        </w:rPr>
      </w:pPr>
      <w:r w:rsidRPr="0041169A">
        <w:rPr>
          <w:rFonts w:asciiTheme="minorHAnsi" w:hAnsiTheme="minorHAnsi" w:cstheme="minorHAnsi"/>
          <w:sz w:val="22"/>
          <w:szCs w:val="22"/>
          <w:lang w:val="es-AR"/>
        </w:rPr>
        <w:t xml:space="preserve">CONTRATA CION DIRECTA POR COMPULSA ABREVIADA N° </w:t>
      </w:r>
      <w:r w:rsidR="00A76CC0" w:rsidRPr="0041169A">
        <w:rPr>
          <w:rFonts w:asciiTheme="minorHAnsi" w:hAnsiTheme="minorHAnsi" w:cstheme="minorHAnsi"/>
          <w:sz w:val="22"/>
          <w:szCs w:val="22"/>
          <w:lang w:val="es-AR"/>
        </w:rPr>
        <w:t>9/2019</w:t>
      </w:r>
    </w:p>
    <w:p w:rsidR="003A6724" w:rsidRPr="0041169A" w:rsidRDefault="00AC0106" w:rsidP="003A6724">
      <w:pPr>
        <w:rPr>
          <w:rFonts w:asciiTheme="minorHAnsi" w:hAnsiTheme="minorHAnsi" w:cstheme="minorHAnsi"/>
          <w:sz w:val="22"/>
          <w:szCs w:val="22"/>
          <w:lang w:val="es-AR"/>
        </w:rPr>
      </w:pPr>
      <w:r w:rsidRPr="0041169A">
        <w:rPr>
          <w:rFonts w:asciiTheme="minorHAnsi" w:hAnsiTheme="minorHAnsi" w:cstheme="minorHAnsi"/>
          <w:sz w:val="22"/>
          <w:szCs w:val="22"/>
          <w:lang w:val="es-AR"/>
        </w:rPr>
        <w:t>EXPEDIENTE: 100-</w:t>
      </w:r>
      <w:r w:rsidR="00C8108B" w:rsidRPr="0041169A">
        <w:rPr>
          <w:rFonts w:asciiTheme="minorHAnsi" w:hAnsiTheme="minorHAnsi" w:cstheme="minorHAnsi"/>
          <w:sz w:val="22"/>
          <w:szCs w:val="22"/>
          <w:lang w:val="es-AR"/>
        </w:rPr>
        <w:t>22530</w:t>
      </w:r>
      <w:r w:rsidR="004D231C" w:rsidRPr="0041169A">
        <w:rPr>
          <w:rFonts w:asciiTheme="minorHAnsi" w:hAnsiTheme="minorHAnsi" w:cstheme="minorHAnsi"/>
          <w:sz w:val="22"/>
          <w:szCs w:val="22"/>
          <w:lang w:val="es-AR"/>
        </w:rPr>
        <w:t>/18</w:t>
      </w:r>
    </w:p>
    <w:p w:rsidR="003A6724" w:rsidRPr="0041169A" w:rsidRDefault="003A6724" w:rsidP="003A6724">
      <w:pPr>
        <w:rPr>
          <w:rFonts w:asciiTheme="minorHAnsi" w:hAnsiTheme="minorHAnsi" w:cstheme="minorHAnsi"/>
          <w:sz w:val="22"/>
          <w:szCs w:val="22"/>
          <w:lang w:val="es-AR"/>
        </w:rPr>
      </w:pPr>
    </w:p>
    <w:p w:rsidR="003A6724" w:rsidRPr="0041169A" w:rsidRDefault="003A6724" w:rsidP="003A6724">
      <w:pPr>
        <w:rPr>
          <w:rFonts w:asciiTheme="minorHAnsi" w:hAnsiTheme="minorHAnsi" w:cstheme="minorHAnsi"/>
          <w:sz w:val="22"/>
          <w:szCs w:val="22"/>
          <w:lang w:val="es-AR"/>
        </w:rPr>
      </w:pPr>
      <w:r w:rsidRPr="0041169A">
        <w:rPr>
          <w:rFonts w:asciiTheme="minorHAnsi" w:hAnsiTheme="minorHAnsi" w:cstheme="minorHAnsi"/>
          <w:b/>
          <w:sz w:val="22"/>
          <w:szCs w:val="22"/>
          <w:lang w:val="es-AR"/>
        </w:rPr>
        <w:t>OBJETO DE LA CONTRATACIÓN</w:t>
      </w:r>
    </w:p>
    <w:p w:rsidR="00A06DB8" w:rsidRPr="0041169A" w:rsidRDefault="00C8108B" w:rsidP="003A6724">
      <w:pPr>
        <w:rPr>
          <w:rFonts w:asciiTheme="minorHAnsi" w:hAnsiTheme="minorHAnsi" w:cstheme="minorHAnsi"/>
          <w:sz w:val="22"/>
          <w:szCs w:val="22"/>
          <w:lang w:val="es-AR"/>
        </w:rPr>
      </w:pPr>
      <w:r w:rsidRPr="0041169A">
        <w:rPr>
          <w:rFonts w:asciiTheme="minorHAnsi" w:hAnsiTheme="minorHAnsi" w:cstheme="minorHAnsi"/>
          <w:sz w:val="22"/>
          <w:szCs w:val="22"/>
          <w:lang w:val="es-AR"/>
        </w:rPr>
        <w:t>ADQUISICION DE LUCES DE EMERGENCIA</w:t>
      </w:r>
    </w:p>
    <w:p w:rsidR="00B00EB9" w:rsidRPr="0041169A" w:rsidRDefault="00B00EB9" w:rsidP="003A6724">
      <w:pPr>
        <w:rPr>
          <w:rFonts w:asciiTheme="minorHAnsi" w:hAnsiTheme="minorHAnsi" w:cstheme="minorHAnsi"/>
          <w:b/>
          <w:sz w:val="22"/>
          <w:szCs w:val="22"/>
          <w:lang w:val="es-AR"/>
        </w:rPr>
      </w:pPr>
    </w:p>
    <w:bookmarkEnd w:id="0"/>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C8108B"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A76CC0">
        <w:rPr>
          <w:rFonts w:ascii="Open Sans" w:hAnsi="Open Sans" w:cs="Open Sans"/>
          <w:sz w:val="18"/>
          <w:szCs w:val="18"/>
          <w:lang w:val="es-AR"/>
        </w:rPr>
        <w:t>13/02/19 AL 15/02/19 08:00 A 13:00 HS</w:t>
      </w:r>
    </w:p>
    <w:p w:rsidR="003A6724" w:rsidRDefault="00663A40"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EL </w:t>
      </w:r>
      <w:r w:rsidR="00794CA7">
        <w:rPr>
          <w:rFonts w:ascii="Open Sans" w:hAnsi="Open Sans" w:cs="Open Sans"/>
          <w:sz w:val="18"/>
          <w:szCs w:val="18"/>
          <w:lang w:val="es-AR"/>
        </w:rPr>
        <w:t xml:space="preserve"> </w:t>
      </w:r>
      <w:r w:rsidR="00122D63">
        <w:rPr>
          <w:rFonts w:ascii="Open Sans" w:hAnsi="Open Sans" w:cs="Open Sans"/>
          <w:sz w:val="18"/>
          <w:szCs w:val="18"/>
          <w:lang w:val="es-AR"/>
        </w:rPr>
        <w:t>15/02/19 08:00 A 13:00 HS RESPONDIDAS EL 18/02/19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A27CA1" w:rsidRPr="00122D63" w:rsidRDefault="00122D63" w:rsidP="003A6724">
      <w:pPr>
        <w:rPr>
          <w:rFonts w:ascii="Open Sans" w:hAnsi="Open Sans" w:cs="Open Sans"/>
          <w:sz w:val="18"/>
          <w:szCs w:val="18"/>
          <w:lang w:val="es-AR"/>
        </w:rPr>
      </w:pPr>
      <w:r w:rsidRPr="00122D63">
        <w:rPr>
          <w:rFonts w:ascii="Open Sans" w:hAnsi="Open Sans" w:cs="Open Sans"/>
          <w:sz w:val="18"/>
          <w:szCs w:val="18"/>
          <w:lang w:val="es-AR"/>
        </w:rPr>
        <w:t>21/02/19, 11:00 HS</w:t>
      </w:r>
    </w:p>
    <w:p w:rsidR="00122D63" w:rsidRDefault="00122D63"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122D63" w:rsidP="003A6724">
      <w:pPr>
        <w:rPr>
          <w:rFonts w:ascii="Open Sans" w:hAnsi="Open Sans" w:cs="Open Sans"/>
          <w:sz w:val="18"/>
          <w:szCs w:val="18"/>
          <w:lang w:val="es-AR"/>
        </w:rPr>
      </w:pPr>
      <w:r>
        <w:rPr>
          <w:rFonts w:ascii="Open Sans" w:hAnsi="Open Sans" w:cs="Open Sans"/>
          <w:sz w:val="18"/>
          <w:szCs w:val="18"/>
          <w:lang w:val="es-AR"/>
        </w:rPr>
        <w:t>21/02/19, 11:30 HS</w:t>
      </w:r>
    </w:p>
    <w:p w:rsidR="00122D63" w:rsidRDefault="00122D63"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155825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122D63">
        <w:rPr>
          <w:rFonts w:ascii="Open Sans" w:hAnsi="Open Sans" w:cs="Open Sans"/>
          <w:sz w:val="18"/>
          <w:szCs w:val="18"/>
          <w:lang w:val="es-AR"/>
        </w:rPr>
        <w:t>9</w:t>
      </w:r>
      <w:r w:rsidR="00C8108B">
        <w:rPr>
          <w:rFonts w:ascii="Open Sans" w:hAnsi="Open Sans" w:cs="Open Sans"/>
          <w:sz w:val="18"/>
          <w:szCs w:val="18"/>
          <w:lang w:val="es-AR"/>
        </w:rPr>
        <w:t>/</w:t>
      </w:r>
      <w:r w:rsidR="00122D63">
        <w:rPr>
          <w:rFonts w:ascii="Open Sans" w:hAnsi="Open Sans" w:cs="Open Sans"/>
          <w:sz w:val="18"/>
          <w:szCs w:val="18"/>
          <w:lang w:val="es-AR"/>
        </w:rPr>
        <w:t>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C8108B">
        <w:rPr>
          <w:rFonts w:ascii="Open Sans" w:hAnsi="Open Sans" w:cs="Open Sans"/>
          <w:sz w:val="18"/>
          <w:szCs w:val="18"/>
          <w:lang w:val="es-AR"/>
        </w:rPr>
        <w:t>Adquisición de luces de emergencia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C8108B">
        <w:rPr>
          <w:rFonts w:ascii="Open Sans" w:hAnsi="Open Sans" w:cs="Open Sans"/>
          <w:sz w:val="18"/>
          <w:szCs w:val="18"/>
          <w:lang w:val="es-AR"/>
        </w:rPr>
        <w:t>Prosecretario de Planeamiento, Obras y Servicios</w:t>
      </w:r>
      <w:r w:rsidR="00582C0C">
        <w:rPr>
          <w:rFonts w:ascii="Open Sans" w:hAnsi="Open Sans" w:cs="Open Sans"/>
          <w:sz w:val="18"/>
          <w:szCs w:val="18"/>
          <w:lang w:val="es-AR"/>
        </w:rPr>
        <w:t xml:space="preserve"> de la UNLP </w:t>
      </w:r>
      <w:r w:rsidR="00C8108B">
        <w:rPr>
          <w:rFonts w:ascii="Open Sans" w:hAnsi="Open Sans" w:cs="Open Sans"/>
          <w:sz w:val="18"/>
          <w:szCs w:val="18"/>
          <w:lang w:val="es-AR"/>
        </w:rPr>
        <w:t>Mg</w:t>
      </w:r>
      <w:r w:rsidR="00582C0C">
        <w:rPr>
          <w:rFonts w:ascii="Open Sans" w:hAnsi="Open Sans" w:cs="Open Sans"/>
          <w:sz w:val="18"/>
          <w:szCs w:val="18"/>
          <w:lang w:val="es-AR"/>
        </w:rPr>
        <w:t>.</w:t>
      </w:r>
      <w:r w:rsidR="00C8108B">
        <w:rPr>
          <w:rFonts w:ascii="Open Sans" w:hAnsi="Open Sans" w:cs="Open Sans"/>
          <w:sz w:val="18"/>
          <w:szCs w:val="18"/>
          <w:lang w:val="es-AR"/>
        </w:rPr>
        <w:t xml:space="preserve"> Arq. </w:t>
      </w:r>
      <w:r w:rsidR="003D6ACA">
        <w:rPr>
          <w:rFonts w:ascii="Open Sans" w:hAnsi="Open Sans" w:cs="Open Sans"/>
          <w:sz w:val="18"/>
          <w:szCs w:val="18"/>
          <w:lang w:val="es-AR"/>
        </w:rPr>
        <w:t>Agustín</w:t>
      </w:r>
      <w:r w:rsidR="00C8108B">
        <w:rPr>
          <w:rFonts w:ascii="Open Sans" w:hAnsi="Open Sans" w:cs="Open Sans"/>
          <w:sz w:val="18"/>
          <w:szCs w:val="18"/>
          <w:lang w:val="es-AR"/>
        </w:rPr>
        <w:t xml:space="preserve"> Olivieri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5336BD">
        <w:rPr>
          <w:rFonts w:ascii="Open Sans" w:hAnsi="Open Sans" w:cs="Open Sans"/>
          <w:sz w:val="18"/>
          <w:szCs w:val="18"/>
          <w:lang w:val="es-AR"/>
        </w:rPr>
        <w:t>15/02/19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5336BD">
        <w:rPr>
          <w:rFonts w:ascii="Open Sans" w:hAnsi="Open Sans" w:cs="Open Sans"/>
          <w:sz w:val="18"/>
          <w:szCs w:val="18"/>
          <w:lang w:val="es-AR"/>
        </w:rPr>
        <w:t>18/02/19.-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3A326C"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único,  perfectamente cerrado, consignándose en su cubierta los </w:t>
      </w:r>
      <w:r w:rsidR="003A326C">
        <w:rPr>
          <w:rFonts w:ascii="Open Sans" w:hAnsi="Open Sans" w:cs="Open Sans"/>
          <w:sz w:val="18"/>
          <w:szCs w:val="18"/>
          <w:lang w:val="es-AR"/>
        </w:rPr>
        <w:t xml:space="preserve">siguientes </w:t>
      </w:r>
      <w:r w:rsidRPr="003F7A28">
        <w:rPr>
          <w:rFonts w:ascii="Open Sans" w:hAnsi="Open Sans" w:cs="Open Sans"/>
          <w:sz w:val="18"/>
          <w:szCs w:val="18"/>
          <w:lang w:val="es-AR"/>
        </w:rPr>
        <w:t>datos</w:t>
      </w:r>
      <w:r w:rsidR="003A326C">
        <w:rPr>
          <w:rFonts w:ascii="Open Sans" w:hAnsi="Open Sans" w:cs="Open Sans"/>
          <w:sz w:val="18"/>
          <w:szCs w:val="18"/>
          <w:lang w:val="es-AR"/>
        </w:rPr>
        <w:t>:</w:t>
      </w:r>
    </w:p>
    <w:p w:rsidR="003A326C" w:rsidRDefault="003A326C" w:rsidP="003A326C">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Nombre del oferente y CUIT</w:t>
      </w:r>
    </w:p>
    <w:p w:rsidR="003A326C" w:rsidRDefault="003A326C" w:rsidP="003A326C">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Tipo y numero de contratación</w:t>
      </w:r>
    </w:p>
    <w:p w:rsidR="003A326C" w:rsidRDefault="003A326C" w:rsidP="003A326C">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Fecha y hora de apertura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D714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303DDA" w:rsidRDefault="00C8108B"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GARANTIA Y CATÁLOGO</w:t>
      </w:r>
    </w:p>
    <w:p w:rsidR="0077373D" w:rsidRPr="00280DC9" w:rsidRDefault="0077373D" w:rsidP="0077373D">
      <w:pPr>
        <w:spacing w:line="360" w:lineRule="auto"/>
        <w:ind w:left="360"/>
        <w:jc w:val="both"/>
        <w:rPr>
          <w:rFonts w:ascii="Open Sans" w:hAnsi="Open Sans" w:cs="Open Sans"/>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C8108B">
        <w:rPr>
          <w:rFonts w:ascii="Open Sans" w:hAnsi="Open Sans" w:cs="Open Sans"/>
          <w:sz w:val="18"/>
          <w:szCs w:val="18"/>
          <w:lang w:val="es-AR"/>
        </w:rPr>
        <w:t>Quince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C8108B">
        <w:rPr>
          <w:rFonts w:ascii="Open Sans" w:hAnsi="Open Sans" w:cs="Open Sans"/>
          <w:sz w:val="18"/>
          <w:szCs w:val="18"/>
          <w:lang w:val="es-AR"/>
        </w:rPr>
        <w:t>15</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C8108B">
        <w:rPr>
          <w:rFonts w:ascii="Open Sans" w:hAnsi="Open Sans" w:cs="Open Sans"/>
          <w:sz w:val="18"/>
          <w:szCs w:val="18"/>
          <w:lang w:val="es-AR"/>
        </w:rPr>
        <w:t>Edificio del Ex Sanatorio de la Carne sit</w:t>
      </w:r>
      <w:r w:rsidR="003D6ACA">
        <w:rPr>
          <w:rFonts w:ascii="Open Sans" w:hAnsi="Open Sans" w:cs="Open Sans"/>
          <w:sz w:val="18"/>
          <w:szCs w:val="18"/>
          <w:lang w:val="es-AR"/>
        </w:rPr>
        <w:t>uado</w:t>
      </w:r>
      <w:r w:rsidR="00C8108B">
        <w:rPr>
          <w:rFonts w:ascii="Open Sans" w:hAnsi="Open Sans" w:cs="Open Sans"/>
          <w:sz w:val="18"/>
          <w:szCs w:val="18"/>
          <w:lang w:val="es-AR"/>
        </w:rPr>
        <w:t xml:space="preserve"> en calle </w:t>
      </w:r>
      <w:r w:rsidR="00E12B88">
        <w:rPr>
          <w:rFonts w:ascii="Open Sans" w:hAnsi="Open Sans" w:cs="Open Sans"/>
          <w:sz w:val="18"/>
          <w:szCs w:val="18"/>
          <w:lang w:val="es-AR"/>
        </w:rPr>
        <w:t>12 y 161 de Berisso. Responsable receptor</w:t>
      </w:r>
      <w:r w:rsidR="003D6ACA">
        <w:rPr>
          <w:rFonts w:ascii="Open Sans" w:hAnsi="Open Sans" w:cs="Open Sans"/>
          <w:sz w:val="18"/>
          <w:szCs w:val="18"/>
          <w:lang w:val="es-AR"/>
        </w:rPr>
        <w:t>:</w:t>
      </w:r>
      <w:r w:rsidR="00E12B88">
        <w:rPr>
          <w:rFonts w:ascii="Open Sans" w:hAnsi="Open Sans" w:cs="Open Sans"/>
          <w:sz w:val="18"/>
          <w:szCs w:val="18"/>
          <w:lang w:val="es-AR"/>
        </w:rPr>
        <w:t xml:space="preserve"> Ismael Piñeyro, contactarse al teléfono 221-5903867 previo al envío.</w:t>
      </w:r>
    </w:p>
    <w:p w:rsidR="00FC4A29" w:rsidRPr="003A4319" w:rsidRDefault="00FC4A29"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3D6ACA" w:rsidRDefault="003D6ACA">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155826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1558261"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1558262"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E35A96" w:rsidRPr="0079453D" w:rsidRDefault="009B44A5" w:rsidP="003A5EC1">
      <w:pPr>
        <w:rPr>
          <w:rFonts w:ascii="Arial" w:hAnsi="Arial" w:cs="Arial"/>
          <w:caps/>
          <w:sz w:val="18"/>
          <w:szCs w:val="18"/>
          <w:u w:val="single"/>
          <w:lang w:val="es-AR" w:eastAsia="es-AR"/>
        </w:rPr>
      </w:pPr>
      <w:r>
        <w:rPr>
          <w:rFonts w:ascii="Arial" w:hAnsi="Arial" w:cs="Arial"/>
          <w:caps/>
          <w:sz w:val="18"/>
          <w:szCs w:val="18"/>
          <w:u w:val="single"/>
          <w:lang w:val="es-AR" w:eastAsia="es-AR"/>
        </w:rPr>
        <w:t>UNICO RENGLON</w:t>
      </w:r>
      <w:r w:rsidR="0079453D" w:rsidRPr="0079453D">
        <w:rPr>
          <w:rFonts w:ascii="Arial" w:hAnsi="Arial" w:cs="Arial"/>
          <w:caps/>
          <w:sz w:val="18"/>
          <w:szCs w:val="18"/>
          <w:u w:val="single"/>
          <w:lang w:val="es-AR" w:eastAsia="es-AR"/>
        </w:rPr>
        <w:t xml:space="preserve">-CANTIDAD </w:t>
      </w:r>
      <w:r w:rsidR="003D6ACA">
        <w:rPr>
          <w:rFonts w:ascii="Arial" w:hAnsi="Arial" w:cs="Arial"/>
          <w:caps/>
          <w:sz w:val="18"/>
          <w:szCs w:val="18"/>
          <w:u w:val="single"/>
          <w:lang w:val="es-AR" w:eastAsia="es-AR"/>
        </w:rPr>
        <w:t>79</w:t>
      </w:r>
    </w:p>
    <w:p w:rsidR="00E35A96" w:rsidRPr="003D6ACA" w:rsidRDefault="003D6ACA" w:rsidP="004F607A">
      <w:pPr>
        <w:jc w:val="both"/>
        <w:rPr>
          <w:rFonts w:ascii="Arial" w:hAnsi="Arial" w:cs="Arial"/>
          <w:sz w:val="18"/>
          <w:szCs w:val="18"/>
        </w:rPr>
      </w:pPr>
      <w:r w:rsidRPr="003D6ACA">
        <w:rPr>
          <w:rFonts w:ascii="Arial" w:hAnsi="Arial" w:cs="Arial"/>
          <w:sz w:val="18"/>
          <w:szCs w:val="18"/>
        </w:rPr>
        <w:t>LU</w:t>
      </w:r>
      <w:r w:rsidR="004F607A">
        <w:rPr>
          <w:rFonts w:ascii="Arial" w:hAnsi="Arial" w:cs="Arial"/>
          <w:sz w:val="18"/>
          <w:szCs w:val="18"/>
        </w:rPr>
        <w:t xml:space="preserve">CES </w:t>
      </w:r>
      <w:r w:rsidRPr="003D6ACA">
        <w:rPr>
          <w:rFonts w:ascii="Arial" w:hAnsi="Arial" w:cs="Arial"/>
          <w:sz w:val="18"/>
          <w:szCs w:val="18"/>
        </w:rPr>
        <w:t xml:space="preserve"> DE EMERGENCIA DE</w:t>
      </w:r>
      <w:r w:rsidR="004F607A">
        <w:rPr>
          <w:rFonts w:ascii="Arial" w:hAnsi="Arial" w:cs="Arial"/>
          <w:sz w:val="18"/>
          <w:szCs w:val="18"/>
        </w:rPr>
        <w:t xml:space="preserve"> 30</w:t>
      </w:r>
      <w:r w:rsidRPr="003D6ACA">
        <w:rPr>
          <w:rFonts w:ascii="Arial" w:hAnsi="Arial" w:cs="Arial"/>
          <w:sz w:val="18"/>
          <w:szCs w:val="18"/>
        </w:rPr>
        <w:t xml:space="preserve"> LEDS, AUTONOMÍA DE 3 A 6 HS, ENCENDIDO AUTOMÁTICO, ALIMENTACIÓN 220 V, RANURAS PARA AMURAR EN TECHOS Y PAREDES, NORMALIZADA. BATERÍA INTERCAMBIABLE, INDICADOR DE CARGA, BATERÍA PROTEGIDA CONTRA SOBRECARGAS Y BOTÓN DE PRUEBA. TIPO ATOMLUX 2028 </w:t>
      </w:r>
      <w:r w:rsidR="004F607A">
        <w:rPr>
          <w:rFonts w:ascii="Arial" w:hAnsi="Arial" w:cs="Arial"/>
          <w:sz w:val="18"/>
          <w:szCs w:val="18"/>
        </w:rPr>
        <w:t xml:space="preserve">, </w:t>
      </w:r>
      <w:r w:rsidRPr="003D6ACA">
        <w:rPr>
          <w:rFonts w:ascii="Arial" w:hAnsi="Arial" w:cs="Arial"/>
          <w:sz w:val="18"/>
          <w:szCs w:val="18"/>
        </w:rPr>
        <w:t xml:space="preserve">SICA  O SIMILAR </w:t>
      </w:r>
      <w:r w:rsidR="004F607A">
        <w:rPr>
          <w:rFonts w:ascii="Arial" w:hAnsi="Arial" w:cs="Arial"/>
          <w:sz w:val="18"/>
          <w:szCs w:val="18"/>
        </w:rPr>
        <w:t>.</w:t>
      </w:r>
      <w:r w:rsidRPr="003D6ACA">
        <w:rPr>
          <w:rFonts w:ascii="Arial" w:hAnsi="Arial" w:cs="Arial"/>
          <w:sz w:val="18"/>
          <w:szCs w:val="18"/>
        </w:rPr>
        <w:t>.</w:t>
      </w:r>
    </w:p>
    <w:p w:rsidR="003D6ACA" w:rsidRDefault="003D6ACA" w:rsidP="004F607A">
      <w:pPr>
        <w:jc w:val="both"/>
        <w:rPr>
          <w:rFonts w:ascii="Arial" w:hAnsi="Arial" w:cs="Arial"/>
          <w:b/>
          <w:caps/>
          <w:sz w:val="18"/>
          <w:szCs w:val="18"/>
          <w:lang w:val="es-AR" w:eastAsia="es-AR"/>
        </w:rPr>
      </w:pPr>
    </w:p>
    <w:p w:rsidR="009B44A5" w:rsidRDefault="009B44A5"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1558263"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EE1D67">
        <w:rPr>
          <w:rFonts w:ascii="Open Sans" w:hAnsi="Open Sans" w:cs="Open Sans"/>
          <w:b/>
          <w:sz w:val="20"/>
          <w:szCs w:val="20"/>
          <w:lang w:val="es-AR"/>
        </w:rPr>
        <w:t>9/2019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EE1D67">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EE1D67">
        <w:rPr>
          <w:rFonts w:ascii="Open Sans" w:hAnsi="Open Sans" w:cs="Open Sans"/>
          <w:caps/>
          <w:sz w:val="20"/>
          <w:szCs w:val="20"/>
        </w:rPr>
        <w:t xml:space="preserve"> 9</w:t>
      </w:r>
      <w:r w:rsidR="003D6ACA">
        <w:rPr>
          <w:rFonts w:ascii="Open Sans" w:hAnsi="Open Sans" w:cs="Open Sans"/>
          <w:caps/>
          <w:sz w:val="20"/>
          <w:szCs w:val="20"/>
        </w:rPr>
        <w:t>/</w:t>
      </w:r>
      <w:r w:rsidR="00EE1D67">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3D6ACA">
        <w:rPr>
          <w:rFonts w:ascii="Open Sans" w:hAnsi="Open Sans" w:cs="Open Sans"/>
          <w:caps/>
          <w:sz w:val="20"/>
          <w:szCs w:val="20"/>
        </w:rPr>
        <w:t>22530</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08367F">
        <w:rPr>
          <w:rFonts w:ascii="Open Sans" w:hAnsi="Open Sans" w:cs="Open Sans"/>
          <w:caps/>
          <w:sz w:val="20"/>
          <w:szCs w:val="20"/>
        </w:rPr>
        <w:t>9/19</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D6ACA">
        <w:rPr>
          <w:rFonts w:ascii="Open Sans" w:hAnsi="Open Sans" w:cs="Open Sans"/>
          <w:sz w:val="18"/>
          <w:szCs w:val="18"/>
          <w:lang w:val="es-AR"/>
        </w:rPr>
        <w:t>ADQUISICION DE LUCES DE EMERGENCIA</w:t>
      </w:r>
      <w:r w:rsidR="00476D2F">
        <w:rPr>
          <w:rFonts w:ascii="Open Sans" w:hAnsi="Open Sans" w:cs="Open Sans"/>
          <w:sz w:val="18"/>
          <w:szCs w:val="18"/>
          <w:lang w:val="es-AR"/>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08367F">
        <w:rPr>
          <w:rFonts w:ascii="Open Sans" w:hAnsi="Open Sans" w:cs="Open Sans"/>
          <w:caps/>
          <w:sz w:val="20"/>
          <w:szCs w:val="20"/>
        </w:rPr>
        <w:t>21/02/19,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40" w:rsidRDefault="00663A40">
      <w:r>
        <w:separator/>
      </w:r>
    </w:p>
  </w:endnote>
  <w:endnote w:type="continuationSeparator" w:id="0">
    <w:p w:rsidR="00663A40" w:rsidRDefault="0066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169A">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41169A">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40" w:rsidRDefault="00663A40">
      <w:r>
        <w:separator/>
      </w:r>
    </w:p>
  </w:footnote>
  <w:footnote w:type="continuationSeparator" w:id="0">
    <w:p w:rsidR="00663A40" w:rsidRDefault="00663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15E6BF5"/>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3"/>
  </w:num>
  <w:num w:numId="4">
    <w:abstractNumId w:val="11"/>
  </w:num>
  <w:num w:numId="5">
    <w:abstractNumId w:val="2"/>
  </w:num>
  <w:num w:numId="6">
    <w:abstractNumId w:val="5"/>
  </w:num>
  <w:num w:numId="7">
    <w:abstractNumId w:val="12"/>
  </w:num>
  <w:num w:numId="8">
    <w:abstractNumId w:val="10"/>
  </w:num>
  <w:num w:numId="9">
    <w:abstractNumId w:val="6"/>
  </w:num>
  <w:num w:numId="10">
    <w:abstractNumId w:val="9"/>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67F"/>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2D63"/>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26C"/>
    <w:rsid w:val="003A3507"/>
    <w:rsid w:val="003A370C"/>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169A"/>
    <w:rsid w:val="004136E4"/>
    <w:rsid w:val="0041542C"/>
    <w:rsid w:val="004209AA"/>
    <w:rsid w:val="00420E00"/>
    <w:rsid w:val="00421BD0"/>
    <w:rsid w:val="00423CD2"/>
    <w:rsid w:val="00424D95"/>
    <w:rsid w:val="004317C0"/>
    <w:rsid w:val="004325DF"/>
    <w:rsid w:val="004341E3"/>
    <w:rsid w:val="0043478B"/>
    <w:rsid w:val="00434D6B"/>
    <w:rsid w:val="00435D9C"/>
    <w:rsid w:val="00441955"/>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607A"/>
    <w:rsid w:val="004F7CFD"/>
    <w:rsid w:val="0050065C"/>
    <w:rsid w:val="00503A60"/>
    <w:rsid w:val="00503B12"/>
    <w:rsid w:val="00503FE8"/>
    <w:rsid w:val="00505943"/>
    <w:rsid w:val="005059B6"/>
    <w:rsid w:val="00506C6E"/>
    <w:rsid w:val="005102BD"/>
    <w:rsid w:val="00513B72"/>
    <w:rsid w:val="0051539D"/>
    <w:rsid w:val="00515597"/>
    <w:rsid w:val="00516E6F"/>
    <w:rsid w:val="0052164E"/>
    <w:rsid w:val="00523D4B"/>
    <w:rsid w:val="005263B4"/>
    <w:rsid w:val="00527DED"/>
    <w:rsid w:val="00527F1B"/>
    <w:rsid w:val="00531226"/>
    <w:rsid w:val="0053214C"/>
    <w:rsid w:val="00532ED4"/>
    <w:rsid w:val="005336BD"/>
    <w:rsid w:val="005353DE"/>
    <w:rsid w:val="00535E51"/>
    <w:rsid w:val="00541D93"/>
    <w:rsid w:val="0054340E"/>
    <w:rsid w:val="00543B85"/>
    <w:rsid w:val="00543BF9"/>
    <w:rsid w:val="005461DF"/>
    <w:rsid w:val="00546FD9"/>
    <w:rsid w:val="005472AE"/>
    <w:rsid w:val="005509A2"/>
    <w:rsid w:val="0055263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409"/>
    <w:rsid w:val="0065497D"/>
    <w:rsid w:val="00660422"/>
    <w:rsid w:val="00660FF6"/>
    <w:rsid w:val="0066240B"/>
    <w:rsid w:val="00662AD7"/>
    <w:rsid w:val="00663A40"/>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B47"/>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2171"/>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4F9D"/>
    <w:rsid w:val="00A15A7C"/>
    <w:rsid w:val="00A2047D"/>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3960"/>
    <w:rsid w:val="00A53D26"/>
    <w:rsid w:val="00A55143"/>
    <w:rsid w:val="00A56817"/>
    <w:rsid w:val="00A57564"/>
    <w:rsid w:val="00A60A2C"/>
    <w:rsid w:val="00A616A7"/>
    <w:rsid w:val="00A63E0C"/>
    <w:rsid w:val="00A64B10"/>
    <w:rsid w:val="00A66D8E"/>
    <w:rsid w:val="00A710BC"/>
    <w:rsid w:val="00A74705"/>
    <w:rsid w:val="00A76CC0"/>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173C"/>
    <w:rsid w:val="00B9222D"/>
    <w:rsid w:val="00B93BA5"/>
    <w:rsid w:val="00B9470F"/>
    <w:rsid w:val="00B94BDF"/>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F36"/>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115"/>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1D67"/>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6867"/>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3318"/>
    <w:rsid w:val="00FB457D"/>
    <w:rsid w:val="00FB48A7"/>
    <w:rsid w:val="00FB4908"/>
    <w:rsid w:val="00FB5100"/>
    <w:rsid w:val="00FB72AC"/>
    <w:rsid w:val="00FC3C48"/>
    <w:rsid w:val="00FC4199"/>
    <w:rsid w:val="00FC4A2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B6FBC6-0121-4F35-AB80-470235C8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8A1C-5BE1-4D59-8CD2-75609B8A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7067</Words>
  <Characters>40288</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47261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4</cp:revision>
  <cp:lastPrinted>2018-11-27T19:33:00Z</cp:lastPrinted>
  <dcterms:created xsi:type="dcterms:W3CDTF">2019-02-12T12:51:00Z</dcterms:created>
  <dcterms:modified xsi:type="dcterms:W3CDTF">2019-02-13T13:18:00Z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