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A2" w:rsidRPr="00DC5259" w:rsidRDefault="00DC5259" w:rsidP="00B83CB4">
      <w:pPr>
        <w:spacing w:after="0"/>
        <w:jc w:val="center"/>
        <w:rPr>
          <w:b/>
          <w:lang w:val="es-ES"/>
        </w:rPr>
      </w:pPr>
      <w:r w:rsidRPr="00DC5259">
        <w:rPr>
          <w:b/>
          <w:lang w:val="es-ES"/>
        </w:rPr>
        <w:t>DIRECCIÓN GENERAL DE DERECHOS HUMANOS</w:t>
      </w:r>
    </w:p>
    <w:p w:rsidR="00E66AB9" w:rsidRDefault="00DC5259" w:rsidP="00B83CB4">
      <w:pPr>
        <w:spacing w:after="0"/>
        <w:jc w:val="center"/>
        <w:rPr>
          <w:b/>
          <w:lang w:val="es-ES"/>
        </w:rPr>
      </w:pPr>
      <w:r w:rsidRPr="00DC5259">
        <w:rPr>
          <w:b/>
          <w:lang w:val="es-ES"/>
        </w:rPr>
        <w:t>UNIVERSIDAD NACIONAL DE LA PLATA</w:t>
      </w:r>
    </w:p>
    <w:p w:rsidR="00FA3390" w:rsidRDefault="00FA3390" w:rsidP="00FA3390">
      <w:pPr>
        <w:jc w:val="center"/>
        <w:rPr>
          <w:b/>
          <w:lang w:val="es-ES"/>
        </w:rPr>
      </w:pPr>
    </w:p>
    <w:p w:rsidR="00E66AB9" w:rsidRPr="00FA3390" w:rsidRDefault="00FA3390" w:rsidP="00DC5259">
      <w:pPr>
        <w:jc w:val="center"/>
        <w:rPr>
          <w:b/>
          <w:i/>
          <w:sz w:val="24"/>
          <w:szCs w:val="24"/>
          <w:lang w:val="es-ES"/>
        </w:rPr>
      </w:pPr>
      <w:r>
        <w:rPr>
          <w:b/>
          <w:i/>
          <w:sz w:val="24"/>
          <w:szCs w:val="24"/>
          <w:lang w:val="es-ES"/>
        </w:rPr>
        <w:t xml:space="preserve">INFORME DE LO ACTUADO CON RELACIÓN A </w:t>
      </w:r>
      <w:r w:rsidR="00E66AB9" w:rsidRPr="00FA3390">
        <w:rPr>
          <w:b/>
          <w:i/>
          <w:sz w:val="24"/>
          <w:szCs w:val="24"/>
          <w:lang w:val="es-ES"/>
        </w:rPr>
        <w:t xml:space="preserve">LAS VIOLENCIAS </w:t>
      </w:r>
    </w:p>
    <w:p w:rsidR="00DC5259" w:rsidRPr="00FA3390" w:rsidRDefault="00E66AB9" w:rsidP="00DC5259">
      <w:pPr>
        <w:jc w:val="center"/>
        <w:rPr>
          <w:b/>
          <w:i/>
          <w:sz w:val="24"/>
          <w:szCs w:val="24"/>
          <w:lang w:val="es-ES"/>
        </w:rPr>
      </w:pPr>
      <w:r w:rsidRPr="00FA3390">
        <w:rPr>
          <w:b/>
          <w:i/>
          <w:sz w:val="24"/>
          <w:szCs w:val="24"/>
          <w:lang w:val="es-ES"/>
        </w:rPr>
        <w:t>EN EL ÁMBITO DE LA UNIVERSIDAD NACIONAL DE LA PLATA</w:t>
      </w:r>
    </w:p>
    <w:p w:rsidR="000F7D6F" w:rsidRPr="00B83CB4" w:rsidRDefault="00FA3390" w:rsidP="000F7D6F">
      <w:pPr>
        <w:rPr>
          <w:b/>
          <w:sz w:val="24"/>
          <w:szCs w:val="24"/>
          <w:lang w:val="es-ES"/>
        </w:rPr>
      </w:pPr>
      <w:r w:rsidRPr="00B83CB4">
        <w:rPr>
          <w:b/>
          <w:sz w:val="24"/>
          <w:szCs w:val="24"/>
          <w:lang w:val="es-ES"/>
        </w:rPr>
        <w:t>Presentación</w:t>
      </w:r>
    </w:p>
    <w:p w:rsidR="00FA3390" w:rsidRDefault="000F7D6F" w:rsidP="00FA3390">
      <w:pPr>
        <w:ind w:firstLine="360"/>
        <w:jc w:val="both"/>
        <w:rPr>
          <w:lang w:val="es-ES"/>
        </w:rPr>
      </w:pPr>
      <w:r w:rsidRPr="00B015AD">
        <w:rPr>
          <w:lang w:val="es-ES"/>
        </w:rPr>
        <w:t>E</w:t>
      </w:r>
      <w:r w:rsidR="00FA3390">
        <w:rPr>
          <w:lang w:val="es-ES"/>
        </w:rPr>
        <w:t>ste Informe es elaborado a partir de la solicitud de intervención de la Dirección General de Derechos Humanos de la Universidad expresada en la Resolución del Honorable Consejo Superior en el marco del tratamiento del</w:t>
      </w:r>
      <w:r w:rsidR="001B471C">
        <w:rPr>
          <w:lang w:val="es-ES"/>
        </w:rPr>
        <w:t xml:space="preserve"> e</w:t>
      </w:r>
      <w:r w:rsidRPr="00B015AD">
        <w:rPr>
          <w:lang w:val="es-ES"/>
        </w:rPr>
        <w:t xml:space="preserve">xpediente Nº 0100/003463/14 presentado ante </w:t>
      </w:r>
      <w:r w:rsidR="00FA3390">
        <w:rPr>
          <w:lang w:val="es-ES"/>
        </w:rPr>
        <w:t xml:space="preserve">dicho órgano de </w:t>
      </w:r>
      <w:proofErr w:type="spellStart"/>
      <w:r w:rsidR="00FA3390">
        <w:rPr>
          <w:lang w:val="es-ES"/>
        </w:rPr>
        <w:t>co</w:t>
      </w:r>
      <w:proofErr w:type="spellEnd"/>
      <w:r w:rsidR="00FA3390">
        <w:rPr>
          <w:lang w:val="es-ES"/>
        </w:rPr>
        <w:t xml:space="preserve">-gobierno </w:t>
      </w:r>
      <w:r w:rsidRPr="00B015AD">
        <w:rPr>
          <w:lang w:val="es-ES"/>
        </w:rPr>
        <w:t>por la Presidencia de la FULP con fecha 16 de octubre de 2014</w:t>
      </w:r>
      <w:r w:rsidR="00FA3390">
        <w:rPr>
          <w:lang w:val="es-ES"/>
        </w:rPr>
        <w:t>.</w:t>
      </w:r>
    </w:p>
    <w:p w:rsidR="00FA3390" w:rsidRDefault="00FA3390" w:rsidP="00FA3390">
      <w:pPr>
        <w:ind w:firstLine="360"/>
        <w:jc w:val="both"/>
        <w:rPr>
          <w:lang w:val="es-ES"/>
        </w:rPr>
      </w:pPr>
      <w:r>
        <w:rPr>
          <w:lang w:val="es-ES"/>
        </w:rPr>
        <w:t xml:space="preserve">El mencionado </w:t>
      </w:r>
      <w:r w:rsidR="001B471C">
        <w:rPr>
          <w:lang w:val="es-ES"/>
        </w:rPr>
        <w:t>e</w:t>
      </w:r>
      <w:r>
        <w:rPr>
          <w:lang w:val="es-ES"/>
        </w:rPr>
        <w:t>xpediente contiene una</w:t>
      </w:r>
      <w:r w:rsidR="000F7D6F" w:rsidRPr="00B015AD">
        <w:rPr>
          <w:lang w:val="es-ES"/>
        </w:rPr>
        <w:t xml:space="preserve"> propuesta</w:t>
      </w:r>
      <w:r>
        <w:rPr>
          <w:lang w:val="es-ES"/>
        </w:rPr>
        <w:t xml:space="preserve"> de la FULP</w:t>
      </w:r>
      <w:r w:rsidR="000F7D6F" w:rsidRPr="00B015AD">
        <w:rPr>
          <w:lang w:val="es-ES"/>
        </w:rPr>
        <w:t xml:space="preserve"> </w:t>
      </w:r>
      <w:r>
        <w:rPr>
          <w:lang w:val="es-ES"/>
        </w:rPr>
        <w:t xml:space="preserve">-que toma como referencia una política institucional de la Universidad Nacional del Comahue- titulada </w:t>
      </w:r>
      <w:r w:rsidR="00D077E1">
        <w:rPr>
          <w:b/>
          <w:i/>
          <w:lang w:val="es-ES"/>
        </w:rPr>
        <w:t>“</w:t>
      </w:r>
      <w:r w:rsidR="000F7D6F" w:rsidRPr="00FA3390">
        <w:rPr>
          <w:b/>
          <w:i/>
          <w:lang w:val="es-ES"/>
        </w:rPr>
        <w:t>Protocolo de intervención institucional ante denuncias por situaciones de violencias sexistas en el ámbito de la UNLP</w:t>
      </w:r>
      <w:r>
        <w:rPr>
          <w:b/>
          <w:i/>
          <w:lang w:val="es-ES"/>
        </w:rPr>
        <w:t>,</w:t>
      </w:r>
      <w:r w:rsidR="000F7D6F" w:rsidRPr="00FA3390">
        <w:rPr>
          <w:b/>
          <w:i/>
          <w:lang w:val="es-ES"/>
        </w:rPr>
        <w:t>”</w:t>
      </w:r>
      <w:r w:rsidR="000F7D6F" w:rsidRPr="00B015AD">
        <w:rPr>
          <w:lang w:val="es-ES"/>
        </w:rPr>
        <w:t xml:space="preserve"> </w:t>
      </w:r>
      <w:r>
        <w:rPr>
          <w:lang w:val="es-ES"/>
        </w:rPr>
        <w:t>con el requerimiento de que la misma sea</w:t>
      </w:r>
      <w:r w:rsidR="000F7D6F" w:rsidRPr="00B015AD">
        <w:rPr>
          <w:lang w:val="es-ES"/>
        </w:rPr>
        <w:t xml:space="preserve"> debatida e implementada en </w:t>
      </w:r>
      <w:r>
        <w:rPr>
          <w:lang w:val="es-ES"/>
        </w:rPr>
        <w:t>toda la Universidad.</w:t>
      </w:r>
    </w:p>
    <w:p w:rsidR="00D077E1" w:rsidRDefault="00D077E1" w:rsidP="00FA3390">
      <w:pPr>
        <w:ind w:firstLine="360"/>
        <w:jc w:val="both"/>
        <w:rPr>
          <w:lang w:val="es-ES"/>
        </w:rPr>
      </w:pPr>
      <w:r>
        <w:rPr>
          <w:lang w:val="es-ES"/>
        </w:rPr>
        <w:t>Frente a la derivación del tema en cuestión, esta Dirección General de Derechos Humanos convoca a las tres organizaciones gremiales -ADULP, ATULP y FULP- y a los equipos de docentes investigadores especializados en la temática</w:t>
      </w:r>
      <w:r w:rsidR="005B3084">
        <w:rPr>
          <w:lang w:val="es-ES"/>
        </w:rPr>
        <w:t>,</w:t>
      </w:r>
      <w:r>
        <w:rPr>
          <w:lang w:val="es-ES"/>
        </w:rPr>
        <w:t xml:space="preserve"> nucleados en el Centro Interdisciplinario de Investigación en Género (CINIG) de la FaHCE,  en el </w:t>
      </w:r>
      <w:r w:rsidR="005B3084">
        <w:rPr>
          <w:lang w:val="es-ES"/>
        </w:rPr>
        <w:t>Área de Investigación en Género y Diversidad Sexual (</w:t>
      </w:r>
      <w:proofErr w:type="spellStart"/>
      <w:r>
        <w:rPr>
          <w:lang w:val="es-ES"/>
        </w:rPr>
        <w:t>GeDiS</w:t>
      </w:r>
      <w:proofErr w:type="spellEnd"/>
      <w:r w:rsidR="005B3084">
        <w:rPr>
          <w:lang w:val="es-ES"/>
        </w:rPr>
        <w:t>)</w:t>
      </w:r>
      <w:r>
        <w:rPr>
          <w:lang w:val="es-ES"/>
        </w:rPr>
        <w:t xml:space="preserve"> de la FTS</w:t>
      </w:r>
      <w:r w:rsidR="005B3084">
        <w:rPr>
          <w:lang w:val="es-ES"/>
        </w:rPr>
        <w:t>,</w:t>
      </w:r>
      <w:r>
        <w:rPr>
          <w:lang w:val="es-ES"/>
        </w:rPr>
        <w:t xml:space="preserve"> en el Observatorio de Comunicación, Género y Diversidad con perspectiva de derechos </w:t>
      </w:r>
      <w:r w:rsidR="005B3084">
        <w:rPr>
          <w:lang w:val="es-ES"/>
        </w:rPr>
        <w:t xml:space="preserve">humanos de la </w:t>
      </w:r>
      <w:proofErr w:type="spellStart"/>
      <w:r w:rsidR="005B3084">
        <w:rPr>
          <w:lang w:val="es-ES"/>
        </w:rPr>
        <w:t>FPyCS</w:t>
      </w:r>
      <w:proofErr w:type="spellEnd"/>
      <w:r w:rsidR="005B3084">
        <w:rPr>
          <w:lang w:val="es-ES"/>
        </w:rPr>
        <w:t xml:space="preserve">, y en el Área de Derechos Humanos de la Facultad de Psicología. Dicha convocatoria tiene el propósito de trabajar en </w:t>
      </w:r>
      <w:r w:rsidR="005B3084" w:rsidRPr="00376E28">
        <w:rPr>
          <w:b/>
          <w:lang w:val="es-ES"/>
        </w:rPr>
        <w:t>la construcción de una propuesta institucional</w:t>
      </w:r>
      <w:r w:rsidR="005B3084">
        <w:rPr>
          <w:lang w:val="es-ES"/>
        </w:rPr>
        <w:t xml:space="preserve">, entendiendo que la problemática planteada por la FULP es </w:t>
      </w:r>
      <w:r w:rsidR="00376E28">
        <w:rPr>
          <w:lang w:val="es-ES"/>
        </w:rPr>
        <w:t xml:space="preserve">una preocupación </w:t>
      </w:r>
      <w:r w:rsidR="005B3084">
        <w:rPr>
          <w:lang w:val="es-ES"/>
        </w:rPr>
        <w:t>compartida por estas unidades académicas y por las dos asociaciones gremiales</w:t>
      </w:r>
      <w:r w:rsidR="00376E28">
        <w:rPr>
          <w:lang w:val="es-ES"/>
        </w:rPr>
        <w:t xml:space="preserve"> de los trabajadores de la UNLP; además de constituir una de las líneas estratégicas de esta Dirección.</w:t>
      </w:r>
      <w:r w:rsidR="005B3084">
        <w:rPr>
          <w:lang w:val="es-ES"/>
        </w:rPr>
        <w:t xml:space="preserve"> </w:t>
      </w:r>
    </w:p>
    <w:p w:rsidR="00B83CB4" w:rsidRPr="00B83CB4" w:rsidRDefault="00B83CB4" w:rsidP="00B83CB4">
      <w:pPr>
        <w:jc w:val="both"/>
        <w:rPr>
          <w:b/>
          <w:sz w:val="24"/>
          <w:szCs w:val="24"/>
          <w:lang w:val="es-ES"/>
        </w:rPr>
      </w:pPr>
      <w:r w:rsidRPr="00B83CB4">
        <w:rPr>
          <w:b/>
          <w:sz w:val="24"/>
          <w:szCs w:val="24"/>
          <w:lang w:val="es-ES"/>
        </w:rPr>
        <w:t>Breve reseña de lo realizado</w:t>
      </w:r>
    </w:p>
    <w:p w:rsidR="00376E28" w:rsidRDefault="00376E28" w:rsidP="00376E28">
      <w:pPr>
        <w:ind w:firstLine="360"/>
        <w:jc w:val="both"/>
        <w:rPr>
          <w:lang w:val="es-ES"/>
        </w:rPr>
      </w:pPr>
      <w:r>
        <w:rPr>
          <w:lang w:val="es-ES"/>
        </w:rPr>
        <w:t xml:space="preserve">Se realizaron </w:t>
      </w:r>
      <w:r w:rsidR="005B3084">
        <w:rPr>
          <w:lang w:val="es-ES"/>
        </w:rPr>
        <w:t xml:space="preserve">reuniones de trabajo con los actores antes mencionados, </w:t>
      </w:r>
      <w:r>
        <w:rPr>
          <w:lang w:val="es-ES"/>
        </w:rPr>
        <w:t xml:space="preserve">y </w:t>
      </w:r>
      <w:r w:rsidR="005B3084">
        <w:rPr>
          <w:lang w:val="es-ES"/>
        </w:rPr>
        <w:t>se planteó la necesidad de abordar el tema desde una perspectiva de complejidad</w:t>
      </w:r>
      <w:r>
        <w:rPr>
          <w:lang w:val="es-ES"/>
        </w:rPr>
        <w:t>,</w:t>
      </w:r>
      <w:r w:rsidR="005B3084">
        <w:rPr>
          <w:lang w:val="es-ES"/>
        </w:rPr>
        <w:t xml:space="preserve"> que tome en cuenta las múltiples dimensiones que hacen a la configuración de las situaciones de violencia que se suscitan y/o expresan en el ámbito universitario, y que requieren de respuestas también complejas, enmarcadas en la defensa de los derechos humanos. En tal sentido,</w:t>
      </w:r>
      <w:r w:rsidRPr="00376E28">
        <w:rPr>
          <w:lang w:val="es-ES"/>
        </w:rPr>
        <w:t xml:space="preserve"> </w:t>
      </w:r>
      <w:r>
        <w:rPr>
          <w:lang w:val="es-ES"/>
        </w:rPr>
        <w:t>luego de leer</w:t>
      </w:r>
      <w:r w:rsidRPr="00B015AD">
        <w:rPr>
          <w:lang w:val="es-ES"/>
        </w:rPr>
        <w:t xml:space="preserve"> y an</w:t>
      </w:r>
      <w:r>
        <w:rPr>
          <w:lang w:val="es-ES"/>
        </w:rPr>
        <w:t>alizar el e</w:t>
      </w:r>
      <w:r w:rsidRPr="00B015AD">
        <w:rPr>
          <w:lang w:val="es-ES"/>
        </w:rPr>
        <w:t xml:space="preserve">xpediente de </w:t>
      </w:r>
      <w:r>
        <w:rPr>
          <w:lang w:val="es-ES"/>
        </w:rPr>
        <w:t>r</w:t>
      </w:r>
      <w:r w:rsidRPr="00B015AD">
        <w:rPr>
          <w:lang w:val="es-ES"/>
        </w:rPr>
        <w:t>eferencia</w:t>
      </w:r>
      <w:r>
        <w:rPr>
          <w:lang w:val="es-ES"/>
        </w:rPr>
        <w:t>,</w:t>
      </w:r>
      <w:r w:rsidR="005B3084">
        <w:rPr>
          <w:lang w:val="es-ES"/>
        </w:rPr>
        <w:t xml:space="preserve"> se decidió iniciar </w:t>
      </w:r>
      <w:r>
        <w:rPr>
          <w:lang w:val="es-ES"/>
        </w:rPr>
        <w:t>una</w:t>
      </w:r>
      <w:r w:rsidR="005B3084">
        <w:rPr>
          <w:lang w:val="es-ES"/>
        </w:rPr>
        <w:t xml:space="preserve"> instancia</w:t>
      </w:r>
      <w:r>
        <w:rPr>
          <w:lang w:val="es-ES"/>
        </w:rPr>
        <w:t xml:space="preserve"> sistemática </w:t>
      </w:r>
      <w:r w:rsidR="005B3084">
        <w:rPr>
          <w:lang w:val="es-ES"/>
        </w:rPr>
        <w:t xml:space="preserve">de trabajo colectivo </w:t>
      </w:r>
      <w:r w:rsidR="00365720">
        <w:rPr>
          <w:lang w:val="es-ES"/>
        </w:rPr>
        <w:t xml:space="preserve">convocando también a la Directora de la Especialización para el Abordaje de las Violencias Interpersonales y de Género de la </w:t>
      </w:r>
      <w:proofErr w:type="spellStart"/>
      <w:r w:rsidR="00365720">
        <w:rPr>
          <w:lang w:val="es-ES"/>
        </w:rPr>
        <w:t>FCJyS</w:t>
      </w:r>
      <w:proofErr w:type="spellEnd"/>
      <w:r w:rsidR="00365720">
        <w:rPr>
          <w:lang w:val="es-ES"/>
        </w:rPr>
        <w:t xml:space="preserve">, </w:t>
      </w:r>
      <w:r w:rsidR="005B3084">
        <w:rPr>
          <w:lang w:val="es-ES"/>
        </w:rPr>
        <w:t xml:space="preserve">en pos de construir </w:t>
      </w:r>
      <w:r w:rsidR="001B471C">
        <w:rPr>
          <w:lang w:val="es-ES"/>
        </w:rPr>
        <w:t>la mencionada</w:t>
      </w:r>
      <w:r w:rsidR="005B3084">
        <w:rPr>
          <w:lang w:val="es-ES"/>
        </w:rPr>
        <w:t xml:space="preserve"> propuesta institucional</w:t>
      </w:r>
      <w:r>
        <w:rPr>
          <w:lang w:val="es-ES"/>
        </w:rPr>
        <w:t xml:space="preserve"> </w:t>
      </w:r>
      <w:r w:rsidR="001B471C">
        <w:rPr>
          <w:lang w:val="es-ES"/>
        </w:rPr>
        <w:t xml:space="preserve">para </w:t>
      </w:r>
      <w:r>
        <w:rPr>
          <w:lang w:val="es-ES"/>
        </w:rPr>
        <w:t>abord</w:t>
      </w:r>
      <w:r w:rsidR="001B471C">
        <w:rPr>
          <w:lang w:val="es-ES"/>
        </w:rPr>
        <w:t>ar</w:t>
      </w:r>
      <w:r w:rsidR="00365720" w:rsidRPr="00365720">
        <w:rPr>
          <w:lang w:val="es-ES"/>
        </w:rPr>
        <w:t xml:space="preserve"> </w:t>
      </w:r>
      <w:r w:rsidR="00365720">
        <w:rPr>
          <w:lang w:val="es-ES"/>
        </w:rPr>
        <w:t>integralmente</w:t>
      </w:r>
      <w:r>
        <w:rPr>
          <w:lang w:val="es-ES"/>
        </w:rPr>
        <w:t xml:space="preserve"> la problemática.</w:t>
      </w:r>
    </w:p>
    <w:p w:rsidR="00B308C4" w:rsidRPr="001B471C" w:rsidRDefault="00376E28" w:rsidP="001B471C">
      <w:pPr>
        <w:ind w:firstLine="360"/>
        <w:jc w:val="both"/>
        <w:rPr>
          <w:lang w:val="es-ES"/>
        </w:rPr>
      </w:pPr>
      <w:r>
        <w:rPr>
          <w:lang w:val="es-ES"/>
        </w:rPr>
        <w:lastRenderedPageBreak/>
        <w:t>Inicialmente est</w:t>
      </w:r>
      <w:r w:rsidR="001B471C">
        <w:rPr>
          <w:lang w:val="es-ES"/>
        </w:rPr>
        <w:t xml:space="preserve">a mesa de </w:t>
      </w:r>
      <w:r>
        <w:rPr>
          <w:lang w:val="es-ES"/>
        </w:rPr>
        <w:t xml:space="preserve">trabajo reconoce la importancia de enmarcar esta iniciativa </w:t>
      </w:r>
      <w:r w:rsidR="001B471C">
        <w:rPr>
          <w:lang w:val="es-ES"/>
        </w:rPr>
        <w:t>a partir de la e</w:t>
      </w:r>
      <w:r>
        <w:rPr>
          <w:lang w:val="es-ES"/>
        </w:rPr>
        <w:t>xplicit</w:t>
      </w:r>
      <w:r w:rsidR="00365720">
        <w:rPr>
          <w:lang w:val="es-ES"/>
        </w:rPr>
        <w:t xml:space="preserve">ación de </w:t>
      </w:r>
      <w:r>
        <w:rPr>
          <w:lang w:val="es-ES"/>
        </w:rPr>
        <w:t xml:space="preserve">los fundamentos teóricos, metodológicos y jurídicos que sustentan </w:t>
      </w:r>
      <w:r w:rsidR="007557DD">
        <w:rPr>
          <w:lang w:val="es-ES"/>
        </w:rPr>
        <w:t xml:space="preserve">la importancia de asumir un compromiso activo con relación a la prevención y erradicación de las violencias, discriminaciones y abusos de poder en el </w:t>
      </w:r>
      <w:r w:rsidR="00B308C4">
        <w:rPr>
          <w:lang w:val="es-ES"/>
        </w:rPr>
        <w:t>ámbito de la UNLP, que contenga:</w:t>
      </w:r>
    </w:p>
    <w:p w:rsidR="007557DD" w:rsidRDefault="00B308C4" w:rsidP="001B471C">
      <w:pPr>
        <w:pStyle w:val="Prrafodelista"/>
        <w:numPr>
          <w:ilvl w:val="0"/>
          <w:numId w:val="4"/>
        </w:numPr>
        <w:ind w:left="851" w:hanging="425"/>
        <w:jc w:val="both"/>
        <w:rPr>
          <w:lang w:val="es-ES"/>
        </w:rPr>
      </w:pPr>
      <w:r w:rsidRPr="00B83CB4">
        <w:rPr>
          <w:b/>
          <w:lang w:val="es-ES"/>
        </w:rPr>
        <w:t>una i</w:t>
      </w:r>
      <w:r w:rsidR="007557DD" w:rsidRPr="00B83CB4">
        <w:rPr>
          <w:b/>
          <w:lang w:val="es-ES"/>
        </w:rPr>
        <w:t>ndaga</w:t>
      </w:r>
      <w:r w:rsidR="00365720" w:rsidRPr="00B83CB4">
        <w:rPr>
          <w:b/>
          <w:lang w:val="es-ES"/>
        </w:rPr>
        <w:t xml:space="preserve">ción acerca de </w:t>
      </w:r>
      <w:r w:rsidR="000F7D6F" w:rsidRPr="00B83CB4">
        <w:rPr>
          <w:b/>
          <w:lang w:val="es-ES"/>
        </w:rPr>
        <w:t>experiencias similares en</w:t>
      </w:r>
      <w:r w:rsidR="007557DD" w:rsidRPr="00B83CB4">
        <w:rPr>
          <w:b/>
          <w:lang w:val="es-ES"/>
        </w:rPr>
        <w:t xml:space="preserve"> otra</w:t>
      </w:r>
      <w:r w:rsidR="00365720" w:rsidRPr="00B83CB4">
        <w:rPr>
          <w:b/>
          <w:lang w:val="es-ES"/>
        </w:rPr>
        <w:t>s</w:t>
      </w:r>
      <w:r w:rsidR="007557DD" w:rsidRPr="00B83CB4">
        <w:rPr>
          <w:b/>
          <w:lang w:val="es-ES"/>
        </w:rPr>
        <w:t xml:space="preserve"> </w:t>
      </w:r>
      <w:r w:rsidR="00365720" w:rsidRPr="00B83CB4">
        <w:rPr>
          <w:b/>
          <w:lang w:val="es-ES"/>
        </w:rPr>
        <w:t>u</w:t>
      </w:r>
      <w:r w:rsidR="007557DD" w:rsidRPr="00B83CB4">
        <w:rPr>
          <w:b/>
          <w:lang w:val="es-ES"/>
        </w:rPr>
        <w:t>niversidades nacionales</w:t>
      </w:r>
      <w:r w:rsidR="007557DD">
        <w:rPr>
          <w:lang w:val="es-ES"/>
        </w:rPr>
        <w:t xml:space="preserve"> tales como la UNCo y la UNR, que cuentan con programas dirigidos a abordar la temática.</w:t>
      </w:r>
    </w:p>
    <w:p w:rsidR="00B308C4" w:rsidRDefault="00B308C4" w:rsidP="001B471C">
      <w:pPr>
        <w:pStyle w:val="Prrafodelista"/>
        <w:ind w:left="851" w:hanging="425"/>
        <w:jc w:val="both"/>
        <w:rPr>
          <w:lang w:val="es-ES"/>
        </w:rPr>
      </w:pPr>
    </w:p>
    <w:p w:rsidR="00B308C4" w:rsidRDefault="00B308C4" w:rsidP="001B471C">
      <w:pPr>
        <w:pStyle w:val="Prrafodelista"/>
        <w:numPr>
          <w:ilvl w:val="0"/>
          <w:numId w:val="4"/>
        </w:numPr>
        <w:ind w:left="851" w:hanging="425"/>
        <w:jc w:val="both"/>
        <w:rPr>
          <w:lang w:val="es-ES"/>
        </w:rPr>
      </w:pPr>
      <w:r w:rsidRPr="00B83CB4">
        <w:rPr>
          <w:b/>
          <w:lang w:val="es-ES"/>
        </w:rPr>
        <w:t>el d</w:t>
      </w:r>
      <w:r w:rsidR="00365720" w:rsidRPr="00B83CB4">
        <w:rPr>
          <w:b/>
          <w:lang w:val="es-ES"/>
        </w:rPr>
        <w:t>iseño de</w:t>
      </w:r>
      <w:r w:rsidRPr="00B83CB4">
        <w:rPr>
          <w:b/>
          <w:lang w:val="es-ES"/>
        </w:rPr>
        <w:t xml:space="preserve"> una</w:t>
      </w:r>
      <w:r w:rsidR="00365720" w:rsidRPr="00B83CB4">
        <w:rPr>
          <w:b/>
          <w:lang w:val="es-ES"/>
        </w:rPr>
        <w:t xml:space="preserve"> </w:t>
      </w:r>
      <w:r w:rsidRPr="00B83CB4">
        <w:rPr>
          <w:b/>
          <w:lang w:val="es-ES"/>
        </w:rPr>
        <w:t>estrategia</w:t>
      </w:r>
      <w:r w:rsidR="00365720" w:rsidRPr="00B83CB4">
        <w:rPr>
          <w:b/>
          <w:lang w:val="es-ES"/>
        </w:rPr>
        <w:t xml:space="preserve"> </w:t>
      </w:r>
      <w:r w:rsidRPr="00B83CB4">
        <w:rPr>
          <w:b/>
          <w:lang w:val="es-ES"/>
        </w:rPr>
        <w:t xml:space="preserve">de sensibilización, visibilización y formación en la temática </w:t>
      </w:r>
      <w:r>
        <w:rPr>
          <w:lang w:val="es-ES"/>
        </w:rPr>
        <w:t xml:space="preserve">dirigida a las áreas institucionales estratégicas que cada Unidad Académica designe como responsable para el tratamiento de la temática -tanto desde lo preventivo como desde la escucha y acompañamiento frente a posibles situaciones conflictivas que les sean comunicadas por los trabajadores, los estudiantes y/o por personal académico visitante o temporario.- </w:t>
      </w:r>
    </w:p>
    <w:p w:rsidR="00B308C4" w:rsidRDefault="00B308C4" w:rsidP="001B471C">
      <w:pPr>
        <w:pStyle w:val="Prrafodelista"/>
        <w:ind w:left="851" w:hanging="425"/>
        <w:jc w:val="both"/>
        <w:rPr>
          <w:lang w:val="es-ES"/>
        </w:rPr>
      </w:pPr>
    </w:p>
    <w:p w:rsidR="00FE0042" w:rsidRDefault="00700585" w:rsidP="001B471C">
      <w:pPr>
        <w:pStyle w:val="Prrafodelista"/>
        <w:numPr>
          <w:ilvl w:val="0"/>
          <w:numId w:val="4"/>
        </w:numPr>
        <w:ind w:left="851" w:hanging="425"/>
        <w:jc w:val="both"/>
        <w:rPr>
          <w:lang w:val="es-ES"/>
        </w:rPr>
      </w:pPr>
      <w:r w:rsidRPr="00B83CB4">
        <w:rPr>
          <w:b/>
          <w:lang w:val="es-ES"/>
        </w:rPr>
        <w:t>la implementación de esta política en todas las dependencias que conforman la UNLP</w:t>
      </w:r>
      <w:r>
        <w:rPr>
          <w:lang w:val="es-ES"/>
        </w:rPr>
        <w:t xml:space="preserve"> sin excepción, en el marco de lo establecido estatutariamente y con observancia de la normativa nacional e internacional existente en la materia.</w:t>
      </w:r>
    </w:p>
    <w:p w:rsidR="00FE0042" w:rsidRDefault="00FE0042" w:rsidP="001B471C">
      <w:pPr>
        <w:pStyle w:val="Prrafodelista"/>
        <w:ind w:left="851" w:hanging="425"/>
        <w:jc w:val="both"/>
        <w:rPr>
          <w:lang w:val="es-ES"/>
        </w:rPr>
      </w:pPr>
    </w:p>
    <w:p w:rsidR="00FE0042" w:rsidRDefault="00700585" w:rsidP="001B471C">
      <w:pPr>
        <w:pStyle w:val="Prrafodelista"/>
        <w:numPr>
          <w:ilvl w:val="0"/>
          <w:numId w:val="4"/>
        </w:numPr>
        <w:ind w:left="851" w:hanging="425"/>
        <w:jc w:val="both"/>
        <w:rPr>
          <w:lang w:val="es-ES"/>
        </w:rPr>
      </w:pPr>
      <w:r w:rsidRPr="00B83CB4">
        <w:rPr>
          <w:b/>
          <w:lang w:val="es-ES"/>
        </w:rPr>
        <w:t xml:space="preserve">la conformación de </w:t>
      </w:r>
      <w:r w:rsidR="0067051F" w:rsidRPr="00B83CB4">
        <w:rPr>
          <w:b/>
          <w:lang w:val="es-ES"/>
        </w:rPr>
        <w:t>un equipo interdisciplinario</w:t>
      </w:r>
      <w:r w:rsidR="00214441">
        <w:rPr>
          <w:b/>
          <w:lang w:val="es-ES"/>
        </w:rPr>
        <w:t xml:space="preserve"> </w:t>
      </w:r>
      <w:bookmarkStart w:id="0" w:name="_GoBack"/>
      <w:bookmarkEnd w:id="0"/>
      <w:r w:rsidRPr="00214441">
        <w:rPr>
          <w:b/>
          <w:lang w:val="es-ES"/>
        </w:rPr>
        <w:t xml:space="preserve">con conocimientos en la temática, </w:t>
      </w:r>
      <w:r>
        <w:rPr>
          <w:lang w:val="es-ES"/>
        </w:rPr>
        <w:t xml:space="preserve">abocado a la atención </w:t>
      </w:r>
      <w:r w:rsidR="00FE0042">
        <w:rPr>
          <w:lang w:val="es-ES"/>
        </w:rPr>
        <w:t>de consultas y a la</w:t>
      </w:r>
      <w:r>
        <w:rPr>
          <w:lang w:val="es-ES"/>
        </w:rPr>
        <w:t xml:space="preserve"> intervención en situaciones de violencias, mediante estrategias y procedimientos que contengan acciones de asesoramiento y acompañamiento gratuito a las víctimas, respetando su privacidad, confidencialidad y dignidad, evitando cualquier acto de revictimización.</w:t>
      </w:r>
      <w:r w:rsidR="00FE0042" w:rsidRPr="00FE0042">
        <w:rPr>
          <w:lang w:val="es-ES"/>
        </w:rPr>
        <w:t xml:space="preserve"> </w:t>
      </w:r>
      <w:r w:rsidR="00FE0042">
        <w:rPr>
          <w:lang w:val="es-ES"/>
        </w:rPr>
        <w:t>En esta instancia adquiere relevancia el disponer de un protocolo y un recursero que permita un accionar interinstitucional coordinado a fin de entramar una intervención que brinde el mayor acompañamiento posible a quien atraviesa</w:t>
      </w:r>
      <w:r w:rsidR="00CD711E">
        <w:rPr>
          <w:lang w:val="es-ES"/>
        </w:rPr>
        <w:t xml:space="preserve"> por una situación de violencia</w:t>
      </w:r>
      <w:r w:rsidR="00214441">
        <w:rPr>
          <w:lang w:val="es-ES"/>
        </w:rPr>
        <w:t>.</w:t>
      </w:r>
      <w:r w:rsidR="00CD711E">
        <w:rPr>
          <w:lang w:val="es-ES"/>
        </w:rPr>
        <w:t xml:space="preserve"> </w:t>
      </w:r>
    </w:p>
    <w:p w:rsidR="00FE0042" w:rsidRPr="00FE0042" w:rsidRDefault="00FE0042" w:rsidP="001B471C">
      <w:pPr>
        <w:pStyle w:val="Prrafodelista"/>
        <w:ind w:left="851" w:hanging="425"/>
        <w:jc w:val="both"/>
        <w:rPr>
          <w:lang w:val="es-ES"/>
        </w:rPr>
      </w:pPr>
    </w:p>
    <w:p w:rsidR="00FE0042" w:rsidRDefault="00FE0042" w:rsidP="001B471C">
      <w:pPr>
        <w:pStyle w:val="Prrafodelista"/>
        <w:numPr>
          <w:ilvl w:val="0"/>
          <w:numId w:val="4"/>
        </w:numPr>
        <w:ind w:left="851" w:hanging="425"/>
        <w:jc w:val="both"/>
        <w:rPr>
          <w:lang w:val="es-ES"/>
        </w:rPr>
      </w:pPr>
      <w:r w:rsidRPr="00B83CB4">
        <w:rPr>
          <w:b/>
          <w:lang w:val="es-ES"/>
        </w:rPr>
        <w:t>la disponibilidad de recursos humanos y presupuestarios</w:t>
      </w:r>
      <w:r>
        <w:rPr>
          <w:lang w:val="es-ES"/>
        </w:rPr>
        <w:t xml:space="preserve"> para sostener un espacio físico que permita atender presencialmente a quienes se acerquen a consultar o aportar información relacionada al tema</w:t>
      </w:r>
      <w:r w:rsidR="00B83CB4">
        <w:rPr>
          <w:lang w:val="es-ES"/>
        </w:rPr>
        <w:t>;</w:t>
      </w:r>
      <w:r>
        <w:rPr>
          <w:lang w:val="es-ES"/>
        </w:rPr>
        <w:t xml:space="preserve"> para brindar las orientaciones pertinentes en cada situaci</w:t>
      </w:r>
      <w:r w:rsidR="00B83CB4">
        <w:rPr>
          <w:lang w:val="es-ES"/>
        </w:rPr>
        <w:t>ón; y para sostener la estrategia de sensibilización y formación en el tema.</w:t>
      </w:r>
    </w:p>
    <w:p w:rsidR="00700585" w:rsidRDefault="00700585" w:rsidP="00700585">
      <w:pPr>
        <w:pStyle w:val="Prrafodelista"/>
        <w:jc w:val="both"/>
        <w:rPr>
          <w:lang w:val="es-ES"/>
        </w:rPr>
      </w:pPr>
    </w:p>
    <w:p w:rsidR="001B471C" w:rsidRPr="001B471C" w:rsidRDefault="0067051F" w:rsidP="001B471C">
      <w:pPr>
        <w:ind w:firstLine="426"/>
        <w:jc w:val="both"/>
        <w:rPr>
          <w:lang w:val="es-ES"/>
        </w:rPr>
      </w:pPr>
      <w:r w:rsidRPr="001B471C">
        <w:rPr>
          <w:lang w:val="es-ES"/>
        </w:rPr>
        <w:t xml:space="preserve">Se prevé para el ciclo lectivo 2015 profundizar el trabajo </w:t>
      </w:r>
      <w:r w:rsidR="001B471C" w:rsidRPr="001B471C">
        <w:rPr>
          <w:lang w:val="es-ES"/>
        </w:rPr>
        <w:t>desde la Dirección General de Derechos Humanos junto a los actores mencionados, a fin de poner en marcha una política institucional de prevención y erradicación de las violencias en el ámbito de la UNLP, previo tratamiento y aprobación por el HCS.</w:t>
      </w:r>
    </w:p>
    <w:sectPr w:rsidR="001B471C" w:rsidRPr="001B471C" w:rsidSect="00E15A72">
      <w:headerReference w:type="default" r:id="rId9"/>
      <w:footerReference w:type="default" r:id="rId10"/>
      <w:pgSz w:w="12240" w:h="15840"/>
      <w:pgMar w:top="113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D5" w:rsidRDefault="00663AD5" w:rsidP="00E66AB9">
      <w:pPr>
        <w:spacing w:after="0" w:line="240" w:lineRule="auto"/>
      </w:pPr>
      <w:r>
        <w:separator/>
      </w:r>
    </w:p>
  </w:endnote>
  <w:endnote w:type="continuationSeparator" w:id="0">
    <w:p w:rsidR="00663AD5" w:rsidRDefault="00663AD5" w:rsidP="00E6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523372"/>
      <w:docPartObj>
        <w:docPartGallery w:val="Page Numbers (Bottom of Page)"/>
        <w:docPartUnique/>
      </w:docPartObj>
    </w:sdtPr>
    <w:sdtEndPr/>
    <w:sdtContent>
      <w:p w:rsidR="00376E28" w:rsidRDefault="00376E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796" w:rsidRPr="00FF1796">
          <w:rPr>
            <w:noProof/>
            <w:lang w:val="es-ES"/>
          </w:rPr>
          <w:t>2</w:t>
        </w:r>
        <w:r>
          <w:fldChar w:fldCharType="end"/>
        </w:r>
      </w:p>
    </w:sdtContent>
  </w:sdt>
  <w:p w:rsidR="00376E28" w:rsidRDefault="00376E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D5" w:rsidRDefault="00663AD5" w:rsidP="00E66AB9">
      <w:pPr>
        <w:spacing w:after="0" w:line="240" w:lineRule="auto"/>
      </w:pPr>
      <w:r>
        <w:separator/>
      </w:r>
    </w:p>
  </w:footnote>
  <w:footnote w:type="continuationSeparator" w:id="0">
    <w:p w:rsidR="00663AD5" w:rsidRDefault="00663AD5" w:rsidP="00E6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B9" w:rsidRDefault="00E66AB9" w:rsidP="00E66AB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802C8BB" wp14:editId="5DDB7FAE">
          <wp:extent cx="906780" cy="764540"/>
          <wp:effectExtent l="0" t="0" r="7620" b="0"/>
          <wp:docPr id="1" name="Imagen 1" descr="http://www.cielosur.com/imagenes/i_notas/logo-unl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cielosur.com/imagenes/i_notas/logo-unl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179"/>
    <w:multiLevelType w:val="hybridMultilevel"/>
    <w:tmpl w:val="04C8C5E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E71F9"/>
    <w:multiLevelType w:val="hybridMultilevel"/>
    <w:tmpl w:val="6A5A8F04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48001E"/>
    <w:multiLevelType w:val="hybridMultilevel"/>
    <w:tmpl w:val="D3888F1C"/>
    <w:lvl w:ilvl="0" w:tplc="1E0070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66071"/>
    <w:multiLevelType w:val="hybridMultilevel"/>
    <w:tmpl w:val="F4E001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8C"/>
    <w:rsid w:val="000F4EA2"/>
    <w:rsid w:val="000F7D6F"/>
    <w:rsid w:val="001B471C"/>
    <w:rsid w:val="00214441"/>
    <w:rsid w:val="00365720"/>
    <w:rsid w:val="00376E28"/>
    <w:rsid w:val="00380016"/>
    <w:rsid w:val="004F2EEB"/>
    <w:rsid w:val="00504355"/>
    <w:rsid w:val="005B3084"/>
    <w:rsid w:val="00663AD5"/>
    <w:rsid w:val="0067051F"/>
    <w:rsid w:val="00700585"/>
    <w:rsid w:val="007557DD"/>
    <w:rsid w:val="008569F2"/>
    <w:rsid w:val="009C1B0F"/>
    <w:rsid w:val="00B015AD"/>
    <w:rsid w:val="00B308C4"/>
    <w:rsid w:val="00B83CB4"/>
    <w:rsid w:val="00BC2CA2"/>
    <w:rsid w:val="00CD711E"/>
    <w:rsid w:val="00D077E1"/>
    <w:rsid w:val="00D9328C"/>
    <w:rsid w:val="00DC5259"/>
    <w:rsid w:val="00E15A72"/>
    <w:rsid w:val="00E66AB9"/>
    <w:rsid w:val="00FA3390"/>
    <w:rsid w:val="00FC4119"/>
    <w:rsid w:val="00FE0042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52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6A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AB9"/>
  </w:style>
  <w:style w:type="paragraph" w:styleId="Piedepgina">
    <w:name w:val="footer"/>
    <w:basedOn w:val="Normal"/>
    <w:link w:val="PiedepginaCar"/>
    <w:uiPriority w:val="99"/>
    <w:unhideWhenUsed/>
    <w:rsid w:val="00E66A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AB9"/>
  </w:style>
  <w:style w:type="paragraph" w:styleId="Textodeglobo">
    <w:name w:val="Balloon Text"/>
    <w:basedOn w:val="Normal"/>
    <w:link w:val="TextodegloboCar"/>
    <w:uiPriority w:val="99"/>
    <w:semiHidden/>
    <w:unhideWhenUsed/>
    <w:rsid w:val="00E6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52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6A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AB9"/>
  </w:style>
  <w:style w:type="paragraph" w:styleId="Piedepgina">
    <w:name w:val="footer"/>
    <w:basedOn w:val="Normal"/>
    <w:link w:val="PiedepginaCar"/>
    <w:uiPriority w:val="99"/>
    <w:unhideWhenUsed/>
    <w:rsid w:val="00E66A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AB9"/>
  </w:style>
  <w:style w:type="paragraph" w:styleId="Textodeglobo">
    <w:name w:val="Balloon Text"/>
    <w:basedOn w:val="Normal"/>
    <w:link w:val="TextodegloboCar"/>
    <w:uiPriority w:val="99"/>
    <w:semiHidden/>
    <w:unhideWhenUsed/>
    <w:rsid w:val="00E6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5F16-1D33-4776-9E8E-6AC6E867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usuario</cp:lastModifiedBy>
  <cp:revision>3</cp:revision>
  <dcterms:created xsi:type="dcterms:W3CDTF">2015-02-18T16:27:00Z</dcterms:created>
  <dcterms:modified xsi:type="dcterms:W3CDTF">2015-02-18T16:44:00Z</dcterms:modified>
</cp:coreProperties>
</file>