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3070476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6B1BD3">
        <w:rPr>
          <w:rFonts w:ascii="Open Sans" w:hAnsi="Open Sans" w:cs="Open Sans"/>
          <w:sz w:val="18"/>
          <w:szCs w:val="18"/>
          <w:lang w:val="es-AR"/>
        </w:rPr>
        <w:t>125</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50111">
        <w:rPr>
          <w:rFonts w:ascii="Open Sans" w:hAnsi="Open Sans" w:cs="Open Sans"/>
          <w:sz w:val="18"/>
          <w:szCs w:val="18"/>
          <w:lang w:val="es-AR"/>
        </w:rPr>
        <w:t>1</w:t>
      </w:r>
      <w:r w:rsidR="000C0099">
        <w:rPr>
          <w:rFonts w:ascii="Open Sans" w:hAnsi="Open Sans" w:cs="Open Sans"/>
          <w:sz w:val="18"/>
          <w:szCs w:val="18"/>
          <w:lang w:val="es-AR"/>
        </w:rPr>
        <w:t>1440</w:t>
      </w:r>
      <w:r w:rsidR="00434099">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EF7609" w:rsidP="0033638B">
      <w:pPr>
        <w:rPr>
          <w:rFonts w:ascii="Open Sans" w:hAnsi="Open Sans" w:cs="Open Sans"/>
          <w:sz w:val="18"/>
          <w:szCs w:val="18"/>
          <w:lang w:val="es-AR"/>
        </w:rPr>
      </w:pPr>
      <w:bookmarkStart w:id="1" w:name="_Hlk103686575"/>
      <w:r>
        <w:rPr>
          <w:rFonts w:ascii="Open Sans" w:hAnsi="Open Sans" w:cs="Open Sans"/>
          <w:sz w:val="18"/>
          <w:szCs w:val="18"/>
          <w:lang w:val="es-AR"/>
        </w:rPr>
        <w:t>ADQUISICION DE</w:t>
      </w:r>
      <w:r w:rsidR="00E41D17">
        <w:rPr>
          <w:rFonts w:ascii="Open Sans" w:hAnsi="Open Sans" w:cs="Open Sans"/>
          <w:sz w:val="18"/>
          <w:szCs w:val="18"/>
          <w:lang w:val="es-AR"/>
        </w:rPr>
        <w:t xml:space="preserve"> </w:t>
      </w:r>
      <w:r w:rsidR="000C0099">
        <w:rPr>
          <w:rFonts w:ascii="Open Sans" w:hAnsi="Open Sans" w:cs="Open Sans"/>
          <w:sz w:val="18"/>
          <w:szCs w:val="18"/>
          <w:lang w:val="es-AR"/>
        </w:rPr>
        <w:t>ELEMENTOS DE SEGURIDAD</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700E64"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17478C">
        <w:rPr>
          <w:rFonts w:ascii="Open Sans" w:hAnsi="Open Sans" w:cs="Open Sans"/>
          <w:sz w:val="18"/>
          <w:szCs w:val="18"/>
          <w:lang w:val="es-AR"/>
        </w:rPr>
        <w:t>: DEL 23/11/2022</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0771D7">
        <w:rPr>
          <w:rFonts w:ascii="Open Sans" w:hAnsi="Open Sans" w:cs="Open Sans"/>
          <w:sz w:val="18"/>
          <w:szCs w:val="18"/>
          <w:lang w:val="es-AR"/>
        </w:rPr>
        <w:t>federico.cordoba</w:t>
      </w:r>
      <w:r w:rsidRPr="003A6724">
        <w:rPr>
          <w:rFonts w:ascii="Open Sans" w:hAnsi="Open Sans" w:cs="Open Sans"/>
          <w:sz w:val="18"/>
          <w:szCs w:val="18"/>
          <w:u w:val="single"/>
          <w:lang w:val="es-AR"/>
        </w:rPr>
        <w:t>@presi.unlp.edu.ar</w:t>
      </w:r>
    </w:p>
    <w:p w:rsidR="003A6724" w:rsidRDefault="0017478C" w:rsidP="00B92C34">
      <w:pPr>
        <w:rPr>
          <w:rFonts w:ascii="Open Sans" w:hAnsi="Open Sans" w:cs="Open Sans"/>
          <w:sz w:val="18"/>
          <w:szCs w:val="18"/>
          <w:lang w:val="es-AR"/>
        </w:rPr>
      </w:pPr>
      <w:r>
        <w:rPr>
          <w:rFonts w:ascii="Open Sans" w:hAnsi="Open Sans" w:cs="Open Sans"/>
          <w:sz w:val="18"/>
          <w:szCs w:val="18"/>
          <w:lang w:val="es-AR"/>
        </w:rPr>
        <w:t xml:space="preserve">HASTA EL 29/11/22 </w:t>
      </w:r>
      <w:r w:rsidR="0023418E">
        <w:rPr>
          <w:rFonts w:ascii="Open Sans" w:hAnsi="Open Sans" w:cs="Open Sans"/>
          <w:sz w:val="18"/>
          <w:szCs w:val="18"/>
          <w:lang w:val="es-AR"/>
        </w:rPr>
        <w:t>RESPONDIDAS</w:t>
      </w:r>
      <w:r w:rsidR="00B92C3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 xml:space="preserve"> 30/11/22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0771D7" w:rsidRPr="000771D7">
        <w:rPr>
          <w:rFonts w:ascii="Open Sans" w:hAnsi="Open Sans" w:cs="Open Sans"/>
          <w:sz w:val="18"/>
          <w:szCs w:val="18"/>
          <w:lang w:val="es-AR"/>
        </w:rPr>
        <w:t>federico.cordoba</w:t>
      </w:r>
      <w:r w:rsidR="000771D7" w:rsidRPr="000771D7">
        <w:rPr>
          <w:rFonts w:ascii="Open Sans" w:hAnsi="Open Sans" w:cs="Open Sans"/>
          <w:sz w:val="18"/>
          <w:szCs w:val="18"/>
          <w:u w:val="single"/>
          <w:lang w:val="es-AR"/>
        </w:rPr>
        <w:t>@presi.unlp.edu.ar</w:t>
      </w:r>
    </w:p>
    <w:p w:rsidR="00A27CA1" w:rsidRPr="00E04CCF" w:rsidRDefault="0017478C" w:rsidP="003A6724">
      <w:pPr>
        <w:rPr>
          <w:rFonts w:ascii="Open Sans" w:hAnsi="Open Sans" w:cs="Open Sans"/>
          <w:sz w:val="18"/>
          <w:szCs w:val="18"/>
          <w:lang w:val="es-AR"/>
        </w:rPr>
      </w:pPr>
      <w:r>
        <w:rPr>
          <w:rFonts w:ascii="Open Sans" w:hAnsi="Open Sans" w:cs="Open Sans"/>
          <w:sz w:val="18"/>
          <w:szCs w:val="18"/>
          <w:lang w:val="es-AR"/>
        </w:rPr>
        <w:t>05/11/22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 xml:space="preserve">10:00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17478C" w:rsidP="00AC749C">
      <w:pPr>
        <w:rPr>
          <w:rFonts w:ascii="Open Sans" w:hAnsi="Open Sans" w:cs="Open Sans"/>
          <w:sz w:val="18"/>
          <w:szCs w:val="18"/>
          <w:lang w:val="es-AR"/>
        </w:rPr>
      </w:pPr>
      <w:r>
        <w:rPr>
          <w:rFonts w:ascii="Open Sans" w:hAnsi="Open Sans" w:cs="Open Sans"/>
          <w:sz w:val="18"/>
          <w:szCs w:val="18"/>
          <w:lang w:val="es-AR"/>
        </w:rPr>
        <w:t>05/11/</w:t>
      </w:r>
      <w:proofErr w:type="gramStart"/>
      <w:r>
        <w:rPr>
          <w:rFonts w:ascii="Open Sans" w:hAnsi="Open Sans" w:cs="Open Sans"/>
          <w:sz w:val="18"/>
          <w:szCs w:val="18"/>
          <w:lang w:val="es-AR"/>
        </w:rPr>
        <w:t>22</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Pr>
          <w:rFonts w:ascii="Open Sans" w:hAnsi="Open Sans" w:cs="Open Sans"/>
          <w:sz w:val="18"/>
          <w:szCs w:val="18"/>
          <w:lang w:val="es-AR"/>
        </w:rPr>
        <w:t xml:space="preserve"> 12</w:t>
      </w:r>
      <w:proofErr w:type="gramEnd"/>
      <w:r>
        <w:rPr>
          <w:rFonts w:ascii="Open Sans" w:hAnsi="Open Sans" w:cs="Open Sans"/>
          <w:sz w:val="18"/>
          <w:szCs w:val="18"/>
          <w:lang w:val="es-AR"/>
        </w:rPr>
        <w:t xml:space="preserve">:00 </w:t>
      </w:r>
      <w:proofErr w:type="spellStart"/>
      <w:r w:rsidR="0023418E">
        <w:rPr>
          <w:rFonts w:ascii="Open Sans" w:hAnsi="Open Sans" w:cs="Open Sans"/>
          <w:sz w:val="18"/>
          <w:szCs w:val="18"/>
          <w:lang w:val="es-AR"/>
        </w:rPr>
        <w:t>hs</w:t>
      </w:r>
      <w:proofErr w:type="spellEnd"/>
    </w:p>
    <w:p w:rsidR="00DB795D" w:rsidRPr="003A6724" w:rsidRDefault="00DB795D" w:rsidP="00AC749C">
      <w:pPr>
        <w:rPr>
          <w:rFonts w:ascii="Open Sans" w:hAnsi="Open Sans" w:cs="Open Sans"/>
          <w:sz w:val="18"/>
          <w:szCs w:val="18"/>
          <w:lang w:val="es-AR"/>
        </w:rPr>
      </w:pP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3070476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5450B7">
        <w:rPr>
          <w:rFonts w:ascii="Open Sans" w:hAnsi="Open Sans" w:cs="Open Sans"/>
          <w:sz w:val="18"/>
          <w:szCs w:val="18"/>
          <w:lang w:val="es-AR"/>
        </w:rPr>
        <w:t>125</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E4304F">
        <w:rPr>
          <w:rFonts w:ascii="Open Sans" w:hAnsi="Open Sans" w:cs="Open Sans"/>
          <w:sz w:val="18"/>
          <w:szCs w:val="18"/>
          <w:lang w:val="es-AR"/>
        </w:rPr>
        <w:t>destinada</w:t>
      </w:r>
      <w:r w:rsidR="0072346F">
        <w:rPr>
          <w:rFonts w:ascii="Open Sans" w:hAnsi="Open Sans" w:cs="Open Sans"/>
          <w:sz w:val="18"/>
          <w:szCs w:val="18"/>
          <w:lang w:val="es-AR"/>
        </w:rPr>
        <w:t xml:space="preserve"> </w:t>
      </w:r>
      <w:r w:rsidR="00E077C7" w:rsidRPr="004F77D6">
        <w:rPr>
          <w:rFonts w:ascii="Open Sans" w:hAnsi="Open Sans" w:cs="Open Sans"/>
          <w:sz w:val="18"/>
          <w:szCs w:val="18"/>
          <w:lang w:val="es-AR"/>
        </w:rPr>
        <w:t xml:space="preserve">la </w:t>
      </w:r>
      <w:r w:rsidR="00E077C7" w:rsidRPr="00E077C7">
        <w:rPr>
          <w:rFonts w:ascii="Open Sans" w:hAnsi="Open Sans" w:cs="Open Sans"/>
          <w:sz w:val="18"/>
          <w:szCs w:val="18"/>
          <w:lang w:val="es-AR"/>
        </w:rPr>
        <w:t xml:space="preserve">adquisición de </w:t>
      </w:r>
      <w:r w:rsidR="000C0099">
        <w:rPr>
          <w:rFonts w:ascii="Open Sans" w:hAnsi="Open Sans" w:cs="Open Sans"/>
          <w:sz w:val="18"/>
          <w:szCs w:val="18"/>
          <w:lang w:val="es-AR"/>
        </w:rPr>
        <w:t>elementos de seguridad</w:t>
      </w:r>
      <w:r w:rsidR="00E077C7">
        <w:rPr>
          <w:rFonts w:ascii="Open Sans" w:hAnsi="Open Sans" w:cs="Open Sans"/>
          <w:sz w:val="18"/>
          <w:szCs w:val="18"/>
          <w:lang w:val="es-AR"/>
        </w:rPr>
        <w:t xml:space="preserve">, </w:t>
      </w:r>
      <w:r w:rsidR="001A6A73">
        <w:rPr>
          <w:rFonts w:ascii="Open Sans" w:hAnsi="Open Sans" w:cs="Open Sans"/>
          <w:sz w:val="18"/>
          <w:szCs w:val="18"/>
          <w:lang w:val="es-AR"/>
        </w:rPr>
        <w:t>solicitado</w:t>
      </w:r>
      <w:r w:rsidR="00955C17">
        <w:rPr>
          <w:rFonts w:ascii="Open Sans" w:hAnsi="Open Sans" w:cs="Open Sans"/>
          <w:sz w:val="18"/>
          <w:szCs w:val="18"/>
          <w:lang w:val="es-AR"/>
        </w:rPr>
        <w:t>s</w:t>
      </w:r>
      <w:r w:rsidR="001A6A73">
        <w:rPr>
          <w:rFonts w:ascii="Open Sans" w:hAnsi="Open Sans" w:cs="Open Sans"/>
          <w:sz w:val="18"/>
          <w:szCs w:val="18"/>
          <w:lang w:val="es-AR"/>
        </w:rPr>
        <w:t xml:space="preserve"> por el </w:t>
      </w:r>
      <w:r w:rsidR="00E077C7">
        <w:rPr>
          <w:rFonts w:ascii="Open Sans" w:hAnsi="Open Sans" w:cs="Open Sans"/>
          <w:sz w:val="18"/>
          <w:szCs w:val="18"/>
          <w:lang w:val="es-AR"/>
        </w:rPr>
        <w:t>Director del Albergue Universitario</w:t>
      </w:r>
      <w:r w:rsidR="00DE10FE">
        <w:rPr>
          <w:rFonts w:ascii="Open Sans" w:hAnsi="Open Sans" w:cs="Open Sans"/>
          <w:sz w:val="18"/>
          <w:szCs w:val="18"/>
          <w:lang w:val="es-AR"/>
        </w:rPr>
        <w:t xml:space="preserve"> de la UNLP</w:t>
      </w:r>
      <w:r w:rsidR="001D3A8D">
        <w:rPr>
          <w:rFonts w:ascii="Open Sans" w:hAnsi="Open Sans" w:cs="Open Sans"/>
          <w:sz w:val="18"/>
          <w:szCs w:val="18"/>
          <w:lang w:val="es-AR"/>
        </w:rPr>
        <w:t xml:space="preserve">, </w:t>
      </w:r>
      <w:r w:rsidR="00B037F5">
        <w:rPr>
          <w:rFonts w:ascii="Open Sans" w:hAnsi="Open Sans" w:cs="Open Sans"/>
          <w:sz w:val="18"/>
          <w:szCs w:val="18"/>
          <w:lang w:val="es-AR"/>
        </w:rPr>
        <w:t>A</w:t>
      </w:r>
      <w:proofErr w:type="spellStart"/>
      <w:r w:rsidR="00B037F5" w:rsidRPr="00B037F5">
        <w:rPr>
          <w:rFonts w:ascii="Open Sans" w:hAnsi="Open Sans" w:cs="Open Sans"/>
          <w:sz w:val="18"/>
          <w:szCs w:val="18"/>
        </w:rPr>
        <w:t>bog</w:t>
      </w:r>
      <w:proofErr w:type="spellEnd"/>
      <w:r w:rsidR="00B037F5" w:rsidRPr="00B037F5">
        <w:rPr>
          <w:rFonts w:ascii="Open Sans" w:hAnsi="Open Sans" w:cs="Open Sans"/>
          <w:sz w:val="18"/>
          <w:szCs w:val="18"/>
        </w:rPr>
        <w:t xml:space="preserve">. Luis Ángel </w:t>
      </w:r>
      <w:proofErr w:type="spellStart"/>
      <w:r w:rsidR="00B037F5" w:rsidRPr="00B037F5">
        <w:rPr>
          <w:rFonts w:ascii="Open Sans" w:hAnsi="Open Sans" w:cs="Open Sans"/>
          <w:sz w:val="18"/>
          <w:szCs w:val="18"/>
        </w:rPr>
        <w:t>Fassari</w:t>
      </w:r>
      <w:proofErr w:type="spellEnd"/>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0771D7" w:rsidRPr="00084203">
          <w:rPr>
            <w:rStyle w:val="Hipervnculo"/>
            <w:rFonts w:ascii="Open Sans" w:hAnsi="Open Sans" w:cs="Open Sans"/>
            <w:sz w:val="18"/>
            <w:szCs w:val="18"/>
            <w:lang w:val="es-AR"/>
          </w:rPr>
          <w:t>federico.cordoba@presi.unlp.edu.ar</w:t>
        </w:r>
      </w:hyperlink>
      <w:r w:rsidR="000771D7">
        <w:rPr>
          <w:rFonts w:ascii="Open Sans" w:hAnsi="Open Sans" w:cs="Open Sans"/>
          <w:sz w:val="18"/>
          <w:szCs w:val="18"/>
          <w:lang w:val="es-AR"/>
        </w:rPr>
        <w:t xml:space="preserve"> </w:t>
      </w:r>
      <w:r w:rsidR="00554509">
        <w:rPr>
          <w:rFonts w:ascii="Open Sans" w:hAnsi="Open Sans" w:cs="Open Sans"/>
          <w:sz w:val="18"/>
          <w:szCs w:val="18"/>
          <w:lang w:val="es-AR"/>
        </w:rPr>
        <w:t>hasta el</w:t>
      </w:r>
      <w:r w:rsidR="005450B7">
        <w:rPr>
          <w:rFonts w:ascii="Open Sans" w:hAnsi="Open Sans" w:cs="Open Sans"/>
          <w:sz w:val="18"/>
          <w:szCs w:val="18"/>
          <w:lang w:val="es-AR"/>
        </w:rPr>
        <w:t xml:space="preserve"> 29/11/2022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5450B7">
        <w:rPr>
          <w:rFonts w:ascii="Open Sans" w:hAnsi="Open Sans" w:cs="Open Sans"/>
          <w:sz w:val="18"/>
          <w:szCs w:val="18"/>
          <w:lang w:val="es-AR"/>
        </w:rPr>
        <w:t>30/11/2022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DA56AB">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lastRenderedPageBreak/>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0771D7" w:rsidRDefault="00296664" w:rsidP="007C1146">
      <w:pPr>
        <w:spacing w:line="360" w:lineRule="auto"/>
        <w:jc w:val="both"/>
        <w:rPr>
          <w:rFonts w:ascii="Open Sans" w:hAnsi="Open Sans" w:cs="Open Sans"/>
          <w:b/>
          <w:sz w:val="18"/>
          <w:szCs w:val="18"/>
          <w:lang w:val="es-AR"/>
        </w:rPr>
      </w:pPr>
      <w:r w:rsidRPr="000771D7">
        <w:rPr>
          <w:rFonts w:ascii="Open Sans" w:hAnsi="Open Sans" w:cs="Open Sans"/>
          <w:b/>
          <w:sz w:val="18"/>
          <w:szCs w:val="18"/>
          <w:lang w:val="es-AR"/>
        </w:rPr>
        <w:t>3</w:t>
      </w:r>
      <w:r w:rsidR="007C1146" w:rsidRPr="000771D7">
        <w:rPr>
          <w:rFonts w:ascii="Open Sans" w:hAnsi="Open Sans" w:cs="Open Sans"/>
          <w:b/>
          <w:sz w:val="18"/>
          <w:szCs w:val="18"/>
          <w:lang w:val="es-AR"/>
        </w:rPr>
        <w:t>.</w:t>
      </w:r>
      <w:r w:rsidR="002468DA" w:rsidRPr="000771D7">
        <w:rPr>
          <w:rFonts w:ascii="Open Sans" w:hAnsi="Open Sans" w:cs="Open Sans"/>
          <w:b/>
          <w:sz w:val="18"/>
          <w:szCs w:val="18"/>
          <w:lang w:val="es-AR"/>
        </w:rPr>
        <w:t>3</w:t>
      </w:r>
      <w:r w:rsidR="007C1146" w:rsidRPr="000771D7">
        <w:rPr>
          <w:rFonts w:ascii="Open Sans" w:hAnsi="Open Sans" w:cs="Open Sans"/>
          <w:b/>
          <w:sz w:val="18"/>
          <w:szCs w:val="18"/>
          <w:lang w:val="es-AR"/>
        </w:rPr>
        <w:t xml:space="preserve">-La oferta </w:t>
      </w:r>
      <w:r w:rsidR="00554509" w:rsidRPr="000771D7">
        <w:rPr>
          <w:rFonts w:ascii="Open Sans" w:hAnsi="Open Sans" w:cs="Open Sans"/>
          <w:b/>
          <w:sz w:val="18"/>
          <w:szCs w:val="18"/>
          <w:lang w:val="es-AR"/>
        </w:rPr>
        <w:t xml:space="preserve">económica y DDJJ </w:t>
      </w:r>
      <w:r w:rsidR="007C1146" w:rsidRPr="000771D7">
        <w:rPr>
          <w:rFonts w:ascii="Open Sans" w:hAnsi="Open Sans" w:cs="Open Sans"/>
          <w:b/>
          <w:sz w:val="18"/>
          <w:szCs w:val="18"/>
          <w:lang w:val="es-AR"/>
        </w:rPr>
        <w:t>deberá</w:t>
      </w:r>
      <w:r w:rsidR="00554509" w:rsidRPr="000771D7">
        <w:rPr>
          <w:rFonts w:ascii="Open Sans" w:hAnsi="Open Sans" w:cs="Open Sans"/>
          <w:b/>
          <w:sz w:val="18"/>
          <w:szCs w:val="18"/>
          <w:lang w:val="es-AR"/>
        </w:rPr>
        <w:t>n estar</w:t>
      </w:r>
      <w:r w:rsidR="007C1146" w:rsidRPr="000771D7">
        <w:rPr>
          <w:rFonts w:ascii="Open Sans" w:hAnsi="Open Sans" w:cs="Open Sans"/>
          <w:b/>
          <w:sz w:val="18"/>
          <w:szCs w:val="18"/>
          <w:lang w:val="es-AR"/>
        </w:rPr>
        <w:t xml:space="preserve"> firmada</w:t>
      </w:r>
      <w:r w:rsidR="00554509" w:rsidRPr="000771D7">
        <w:rPr>
          <w:rFonts w:ascii="Open Sans" w:hAnsi="Open Sans" w:cs="Open Sans"/>
          <w:b/>
          <w:sz w:val="18"/>
          <w:szCs w:val="18"/>
          <w:lang w:val="es-AR"/>
        </w:rPr>
        <w:t>s</w:t>
      </w:r>
      <w:r w:rsidR="007C1146" w:rsidRPr="000771D7">
        <w:rPr>
          <w:rFonts w:ascii="Open Sans" w:hAnsi="Open Sans" w:cs="Open Sans"/>
          <w:b/>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w:t>
      </w:r>
      <w:r w:rsidR="000771D7">
        <w:rPr>
          <w:rFonts w:ascii="Open Sans" w:hAnsi="Open Sans" w:cs="Open Sans"/>
          <w:sz w:val="18"/>
          <w:szCs w:val="18"/>
          <w:lang w:val="es-AR"/>
        </w:rPr>
        <w:t>o web de la UNLP, deberá notificar el retiro</w:t>
      </w:r>
      <w:r w:rsidR="007C1146" w:rsidRPr="003F7A28">
        <w:rPr>
          <w:rFonts w:ascii="Open Sans" w:hAnsi="Open Sans" w:cs="Open Sans"/>
          <w:sz w:val="18"/>
          <w:szCs w:val="18"/>
          <w:lang w:val="es-AR"/>
        </w:rPr>
        <w:t xml:space="preserve"> mediante correo electrónico a</w:t>
      </w:r>
      <w:r w:rsidR="000771D7">
        <w:rPr>
          <w:rFonts w:ascii="Open Sans" w:hAnsi="Open Sans" w:cs="Open Sans"/>
          <w:sz w:val="18"/>
          <w:szCs w:val="18"/>
          <w:lang w:val="es-AR"/>
        </w:rPr>
        <w:t xml:space="preserve"> federico.cordoba@presi.unlp.edu.ar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0771D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0771D7">
      <w:p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EC7757">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sidRPr="000771D7">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1A6A73">
        <w:rPr>
          <w:rFonts w:ascii="Open Sans" w:hAnsi="Open Sans" w:cs="Open Sans"/>
          <w:sz w:val="18"/>
          <w:szCs w:val="18"/>
          <w:lang w:val="es-AR"/>
        </w:rPr>
        <w:t xml:space="preserve"> </w:t>
      </w:r>
      <w:r w:rsidR="000771D7">
        <w:rPr>
          <w:rFonts w:ascii="Open Sans" w:hAnsi="Open Sans" w:cs="Open Sans"/>
          <w:sz w:val="18"/>
          <w:szCs w:val="18"/>
          <w:lang w:val="es-AR"/>
        </w:rPr>
        <w:t>Treinta (30) días contados a partir de la notificación de la orden de compra.</w:t>
      </w:r>
    </w:p>
    <w:p w:rsidR="00B9496F" w:rsidRDefault="00B9496F" w:rsidP="008B1DB0">
      <w:pPr>
        <w:spacing w:line="360" w:lineRule="auto"/>
        <w:jc w:val="both"/>
        <w:rPr>
          <w:rFonts w:ascii="Arial" w:hAnsi="Arial" w:cs="Arial"/>
          <w:b/>
          <w:sz w:val="18"/>
          <w:szCs w:val="18"/>
          <w:lang w:val="es-AR"/>
        </w:rPr>
      </w:pPr>
    </w:p>
    <w:p w:rsidR="00D25611" w:rsidRDefault="00011B4A" w:rsidP="006E65AE">
      <w:pPr>
        <w:spacing w:line="360" w:lineRule="auto"/>
        <w:jc w:val="both"/>
        <w:rPr>
          <w:rFonts w:ascii="Open Sans" w:hAnsi="Open Sans" w:cs="Open Sans"/>
          <w:sz w:val="18"/>
          <w:szCs w:val="18"/>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6E65AE" w:rsidRPr="006E65AE">
        <w:rPr>
          <w:rFonts w:ascii="Open Sans" w:hAnsi="Open Sans" w:cs="Open Sans"/>
          <w:sz w:val="18"/>
          <w:szCs w:val="18"/>
        </w:rPr>
        <w:t xml:space="preserve">Dirección de Albergue Universitario Calle 4 </w:t>
      </w:r>
      <w:r w:rsidR="006E65AE">
        <w:rPr>
          <w:rFonts w:ascii="Open Sans" w:hAnsi="Open Sans" w:cs="Open Sans"/>
          <w:sz w:val="18"/>
          <w:szCs w:val="18"/>
        </w:rPr>
        <w:t>esquina</w:t>
      </w:r>
      <w:r w:rsidR="006E65AE" w:rsidRPr="006E65AE">
        <w:rPr>
          <w:rFonts w:ascii="Open Sans" w:hAnsi="Open Sans" w:cs="Open Sans"/>
          <w:sz w:val="18"/>
          <w:szCs w:val="18"/>
        </w:rPr>
        <w:t xml:space="preserve"> 127 (Berisso)</w:t>
      </w:r>
      <w:r w:rsidR="00DA56AB">
        <w:rPr>
          <w:rFonts w:ascii="Open Sans" w:hAnsi="Open Sans" w:cs="Open Sans"/>
          <w:sz w:val="18"/>
          <w:szCs w:val="18"/>
          <w:lang w:val="es-AR"/>
        </w:rPr>
        <w:t>.</w:t>
      </w:r>
      <w:r w:rsidR="006E65AE">
        <w:rPr>
          <w:rFonts w:ascii="Open Sans" w:hAnsi="Open Sans" w:cs="Open Sans"/>
          <w:sz w:val="18"/>
          <w:szCs w:val="18"/>
          <w:lang w:val="es-AR"/>
        </w:rPr>
        <w:t xml:space="preserve"> </w:t>
      </w:r>
      <w:r w:rsidR="007E24B4">
        <w:rPr>
          <w:rFonts w:ascii="Open Sans" w:hAnsi="Open Sans" w:cs="Open Sans"/>
          <w:sz w:val="18"/>
          <w:szCs w:val="18"/>
          <w:lang w:val="es-AR"/>
        </w:rPr>
        <w:t>Responsable de recepción:</w:t>
      </w:r>
      <w:r w:rsidR="006E65AE">
        <w:rPr>
          <w:rFonts w:ascii="Open Sans" w:hAnsi="Open Sans" w:cs="Open Sans"/>
          <w:sz w:val="18"/>
          <w:szCs w:val="18"/>
          <w:lang w:val="es-AR"/>
        </w:rPr>
        <w:t xml:space="preserve"> </w:t>
      </w:r>
      <w:r w:rsidR="006E65AE" w:rsidRPr="006E65AE">
        <w:rPr>
          <w:rFonts w:ascii="Open Sans" w:hAnsi="Open Sans" w:cs="Open Sans"/>
          <w:sz w:val="18"/>
          <w:szCs w:val="18"/>
        </w:rPr>
        <w:t xml:space="preserve">María Alejandra </w:t>
      </w:r>
      <w:proofErr w:type="spellStart"/>
      <w:r w:rsidR="006E65AE" w:rsidRPr="006E65AE">
        <w:rPr>
          <w:rFonts w:ascii="Open Sans" w:hAnsi="Open Sans" w:cs="Open Sans"/>
          <w:sz w:val="18"/>
          <w:szCs w:val="18"/>
        </w:rPr>
        <w:t>D'Elia</w:t>
      </w:r>
      <w:proofErr w:type="spellEnd"/>
      <w:r w:rsidR="006E65AE" w:rsidRPr="006E65AE">
        <w:rPr>
          <w:rFonts w:ascii="Open Sans" w:hAnsi="Open Sans" w:cs="Open Sans"/>
          <w:sz w:val="18"/>
          <w:szCs w:val="18"/>
        </w:rPr>
        <w:t>.</w:t>
      </w:r>
      <w:r w:rsidR="006E65AE">
        <w:rPr>
          <w:rFonts w:ascii="Open Sans" w:hAnsi="Open Sans" w:cs="Open Sans"/>
          <w:sz w:val="18"/>
          <w:szCs w:val="18"/>
        </w:rPr>
        <w:t xml:space="preserve"> </w:t>
      </w:r>
      <w:r w:rsidR="006E65AE" w:rsidRPr="006E65AE">
        <w:rPr>
          <w:rFonts w:ascii="Open Sans" w:hAnsi="Open Sans" w:cs="Open Sans"/>
          <w:sz w:val="18"/>
          <w:szCs w:val="18"/>
        </w:rPr>
        <w:t>Móvil 2215236730. Fijo 02214838548.</w:t>
      </w:r>
      <w:r w:rsidR="006E65AE">
        <w:rPr>
          <w:rFonts w:ascii="Open Sans" w:hAnsi="Open Sans" w:cs="Open Sans"/>
          <w:sz w:val="18"/>
          <w:szCs w:val="18"/>
        </w:rPr>
        <w:t xml:space="preserve"> </w:t>
      </w:r>
      <w:r w:rsidR="006E65AE" w:rsidRPr="006E65AE">
        <w:rPr>
          <w:rFonts w:ascii="Open Sans" w:hAnsi="Open Sans" w:cs="Open Sans"/>
          <w:sz w:val="18"/>
          <w:szCs w:val="18"/>
        </w:rPr>
        <w:t xml:space="preserve">Correo electrónico </w:t>
      </w:r>
      <w:hyperlink r:id="rId15" w:history="1">
        <w:r w:rsidR="007D7293" w:rsidRPr="007B17B9">
          <w:rPr>
            <w:rStyle w:val="Hipervnculo"/>
            <w:rFonts w:ascii="Open Sans" w:hAnsi="Open Sans" w:cs="Open Sans"/>
            <w:sz w:val="18"/>
            <w:szCs w:val="18"/>
          </w:rPr>
          <w:t>mariaalejandra.delia@presi.unlp.edu.ar</w:t>
        </w:r>
      </w:hyperlink>
    </w:p>
    <w:p w:rsidR="007D7293" w:rsidRPr="003A4319" w:rsidRDefault="007D7293"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w:t>
      </w:r>
      <w:r w:rsidR="00360600">
        <w:rPr>
          <w:rFonts w:ascii="Open Sans" w:hAnsi="Open Sans" w:cs="Open Sans"/>
          <w:sz w:val="18"/>
          <w:szCs w:val="18"/>
          <w:lang w:val="es-AR"/>
        </w:rPr>
        <w:t xml:space="preserve"> </w:t>
      </w:r>
      <w:proofErr w:type="gramStart"/>
      <w:r w:rsidR="00360600">
        <w:rPr>
          <w:rFonts w:ascii="Open Sans" w:hAnsi="Open Sans" w:cs="Open Sans"/>
          <w:sz w:val="18"/>
          <w:szCs w:val="18"/>
          <w:lang w:val="es-AR"/>
        </w:rPr>
        <w:t xml:space="preserve">y </w:t>
      </w:r>
      <w:r w:rsidRPr="003F7A28">
        <w:rPr>
          <w:rFonts w:ascii="Open Sans" w:hAnsi="Open Sans" w:cs="Open Sans"/>
          <w:sz w:val="18"/>
          <w:szCs w:val="18"/>
          <w:lang w:val="es-AR"/>
        </w:rPr>
        <w:t xml:space="preserve"> Anexo</w:t>
      </w:r>
      <w:proofErr w:type="gramEnd"/>
      <w:r w:rsidRPr="003F7A28">
        <w:rPr>
          <w:rFonts w:ascii="Open Sans" w:hAnsi="Open Sans" w:cs="Open Sans"/>
          <w:sz w:val="18"/>
          <w:szCs w:val="18"/>
          <w:lang w:val="es-AR"/>
        </w:rPr>
        <w:t xml:space="preserve"> II</w:t>
      </w:r>
      <w:r w:rsidR="00360600">
        <w:rPr>
          <w:rFonts w:ascii="Open Sans" w:hAnsi="Open Sans" w:cs="Open Sans"/>
          <w:sz w:val="18"/>
          <w:szCs w:val="18"/>
          <w:lang w:val="es-AR"/>
        </w:rPr>
        <w:t>I, de Especificaciones Técnicas</w:t>
      </w:r>
      <w:r w:rsidRPr="003F7A28">
        <w:rPr>
          <w:rFonts w:ascii="Open Sans" w:hAnsi="Open Sans" w:cs="Open Sans"/>
          <w:sz w:val="18"/>
          <w:szCs w:val="18"/>
          <w:lang w:val="es-AR"/>
        </w:rPr>
        <w:t>.</w:t>
      </w:r>
    </w:p>
    <w:p w:rsidR="000771D7" w:rsidRDefault="000771D7" w:rsidP="00011B4A">
      <w:pPr>
        <w:spacing w:line="360" w:lineRule="auto"/>
        <w:jc w:val="both"/>
        <w:rPr>
          <w:rFonts w:ascii="Open Sans" w:hAnsi="Open Sans" w:cs="Open Sans"/>
          <w:sz w:val="18"/>
          <w:szCs w:val="18"/>
          <w:lang w:val="es-AR"/>
        </w:rPr>
      </w:pPr>
    </w:p>
    <w:p w:rsidR="000771D7" w:rsidRDefault="000771D7" w:rsidP="00011B4A">
      <w:pPr>
        <w:spacing w:line="360" w:lineRule="auto"/>
        <w:jc w:val="both"/>
        <w:rPr>
          <w:rFonts w:ascii="Open Sans" w:hAnsi="Open Sans" w:cs="Open Sans"/>
          <w:sz w:val="18"/>
          <w:szCs w:val="18"/>
          <w:lang w:val="es-AR"/>
        </w:rPr>
      </w:pPr>
      <w:r w:rsidRPr="000771D7">
        <w:rPr>
          <w:rFonts w:ascii="Open Sans" w:hAnsi="Open Sans" w:cs="Open Sans"/>
          <w:b/>
          <w:sz w:val="18"/>
          <w:szCs w:val="18"/>
          <w:lang w:val="es-AR"/>
        </w:rPr>
        <w:t>Artículo 19</w:t>
      </w:r>
      <w:r w:rsidRPr="000771D7">
        <w:rPr>
          <w:rFonts w:ascii="Verdana" w:hAnsi="Verdana" w:cs="Open Sans"/>
          <w:b/>
          <w:sz w:val="18"/>
          <w:szCs w:val="18"/>
          <w:lang w:val="es-AR"/>
        </w:rPr>
        <w:t>º</w:t>
      </w:r>
      <w:r w:rsidRPr="000771D7">
        <w:rPr>
          <w:rFonts w:ascii="Open Sans" w:hAnsi="Open Sans" w:cs="Open Sans"/>
          <w:b/>
          <w:sz w:val="18"/>
          <w:szCs w:val="18"/>
          <w:lang w:val="es-AR"/>
        </w:rPr>
        <w:t>:</w:t>
      </w:r>
      <w:r>
        <w:rPr>
          <w:rFonts w:ascii="Open Sans" w:hAnsi="Open Sans" w:cs="Open Sans"/>
          <w:sz w:val="18"/>
          <w:szCs w:val="18"/>
          <w:lang w:val="es-AR"/>
        </w:rPr>
        <w:t xml:space="preserve"> Por Resolución del Presidente de la UNLP se establece durante el mes de enero de 2023, el receso estival suspendiéndose durante ese periodo los términos legales y administrativos en el ámbito de la Universidad Nacional de La Plata.</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0771D7">
      <w:pP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30704766"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proofErr w:type="gramStart"/>
      <w:r w:rsidRPr="003F7A28">
        <w:rPr>
          <w:rFonts w:ascii="Open Sans" w:hAnsi="Open Sans" w:cs="Open Sans"/>
          <w:sz w:val="18"/>
          <w:lang w:val="es-AR"/>
        </w:rPr>
        <w:t>desestimara</w:t>
      </w:r>
      <w:proofErr w:type="gramEnd"/>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7.75pt" o:ole="" fillcolor="window">
            <v:imagedata r:id="rId8" o:title=""/>
          </v:shape>
          <o:OLEObject Type="Embed" ProgID="MSDraw" ShapeID="_x0000_i1028" DrawAspect="Content" ObjectID="_1730704767"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30704768" r:id="rId24">
            <o:FieldCodes>\* MERGEFORMAT</o:FieldCodes>
          </o:OLEObject>
        </w:object>
      </w:r>
    </w:p>
    <w:p w:rsidR="00C27336"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1340EB" w:rsidRPr="00AC2BAE" w:rsidRDefault="001340EB" w:rsidP="00C27336">
      <w:pPr>
        <w:jc w:val="center"/>
        <w:rPr>
          <w:rFonts w:ascii="Open Sans" w:hAnsi="Open Sans" w:cs="Open Sans"/>
          <w:b/>
          <w:caps/>
          <w:sz w:val="18"/>
          <w:szCs w:val="18"/>
          <w:lang w:eastAsia="es-AR"/>
        </w:rPr>
      </w:pPr>
    </w:p>
    <w:p w:rsidR="00C27336" w:rsidRDefault="00C27336" w:rsidP="00223001">
      <w:pPr>
        <w:rPr>
          <w:rFonts w:ascii="Open Sans" w:hAnsi="Open Sans" w:cs="Open Sans"/>
          <w:caps/>
          <w:sz w:val="18"/>
          <w:szCs w:val="18"/>
          <w:lang w:eastAsia="es-AR"/>
        </w:rPr>
      </w:pPr>
    </w:p>
    <w:tbl>
      <w:tblPr>
        <w:tblW w:w="9900" w:type="dxa"/>
        <w:tblCellMar>
          <w:left w:w="70" w:type="dxa"/>
          <w:right w:w="70" w:type="dxa"/>
        </w:tblCellMar>
        <w:tblLook w:val="04A0" w:firstRow="1" w:lastRow="0" w:firstColumn="1" w:lastColumn="0" w:noHBand="0" w:noVBand="1"/>
      </w:tblPr>
      <w:tblGrid>
        <w:gridCol w:w="1160"/>
        <w:gridCol w:w="5520"/>
        <w:gridCol w:w="1260"/>
        <w:gridCol w:w="1960"/>
      </w:tblGrid>
      <w:tr w:rsidR="001340EB" w:rsidTr="001340EB">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E6E6E6"/>
            <w:noWrap/>
            <w:vAlign w:val="center"/>
            <w:hideMark/>
          </w:tcPr>
          <w:p w:rsidR="001340EB" w:rsidRDefault="001340EB">
            <w:pPr>
              <w:jc w:val="center"/>
              <w:rPr>
                <w:rFonts w:ascii="Calibri" w:hAnsi="Calibri" w:cs="Calibri"/>
                <w:b/>
                <w:bCs/>
                <w:color w:val="000000"/>
                <w:sz w:val="22"/>
                <w:szCs w:val="22"/>
                <w:lang w:val="es-AR" w:eastAsia="es-AR"/>
              </w:rPr>
            </w:pPr>
            <w:r>
              <w:rPr>
                <w:rFonts w:ascii="Calibri" w:hAnsi="Calibri" w:cs="Calibri"/>
                <w:b/>
                <w:bCs/>
                <w:color w:val="000000"/>
                <w:sz w:val="22"/>
                <w:szCs w:val="22"/>
              </w:rPr>
              <w:t>Renglón</w:t>
            </w:r>
          </w:p>
        </w:tc>
        <w:tc>
          <w:tcPr>
            <w:tcW w:w="5520" w:type="dxa"/>
            <w:tcBorders>
              <w:top w:val="single" w:sz="4" w:space="0" w:color="auto"/>
              <w:left w:val="nil"/>
              <w:bottom w:val="single" w:sz="4" w:space="0" w:color="auto"/>
              <w:right w:val="single" w:sz="4" w:space="0" w:color="auto"/>
            </w:tcBorders>
            <w:shd w:val="clear" w:color="000000" w:fill="E6E6E6"/>
            <w:noWrap/>
            <w:vAlign w:val="center"/>
            <w:hideMark/>
          </w:tcPr>
          <w:p w:rsidR="001340EB" w:rsidRDefault="001340EB">
            <w:pPr>
              <w:jc w:val="center"/>
              <w:rPr>
                <w:rFonts w:ascii="Calibri" w:hAnsi="Calibri" w:cs="Calibri"/>
                <w:b/>
                <w:bCs/>
                <w:color w:val="000000"/>
                <w:sz w:val="22"/>
                <w:szCs w:val="22"/>
              </w:rPr>
            </w:pPr>
            <w:r>
              <w:rPr>
                <w:rFonts w:ascii="Calibri" w:hAnsi="Calibri" w:cs="Calibri"/>
                <w:b/>
                <w:bCs/>
                <w:color w:val="000000"/>
                <w:sz w:val="22"/>
                <w:szCs w:val="22"/>
              </w:rPr>
              <w:t>Descripción del renglón</w:t>
            </w:r>
          </w:p>
        </w:tc>
        <w:tc>
          <w:tcPr>
            <w:tcW w:w="1260" w:type="dxa"/>
            <w:tcBorders>
              <w:top w:val="single" w:sz="4" w:space="0" w:color="auto"/>
              <w:left w:val="nil"/>
              <w:bottom w:val="single" w:sz="4" w:space="0" w:color="auto"/>
              <w:right w:val="single" w:sz="4" w:space="0" w:color="auto"/>
            </w:tcBorders>
            <w:shd w:val="clear" w:color="000000" w:fill="E6E6E6"/>
            <w:noWrap/>
            <w:vAlign w:val="center"/>
            <w:hideMark/>
          </w:tcPr>
          <w:p w:rsidR="001340EB" w:rsidRDefault="001340EB">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960" w:type="dxa"/>
            <w:tcBorders>
              <w:top w:val="single" w:sz="4" w:space="0" w:color="auto"/>
              <w:left w:val="nil"/>
              <w:bottom w:val="single" w:sz="4" w:space="0" w:color="auto"/>
              <w:right w:val="single" w:sz="4" w:space="0" w:color="auto"/>
            </w:tcBorders>
            <w:shd w:val="clear" w:color="000000" w:fill="E6E6E6"/>
            <w:noWrap/>
            <w:vAlign w:val="center"/>
            <w:hideMark/>
          </w:tcPr>
          <w:p w:rsidR="001340EB" w:rsidRDefault="001340EB">
            <w:pPr>
              <w:jc w:val="center"/>
              <w:rPr>
                <w:rFonts w:ascii="Calibri" w:hAnsi="Calibri" w:cs="Calibri"/>
                <w:b/>
                <w:bCs/>
                <w:color w:val="000000"/>
                <w:sz w:val="22"/>
                <w:szCs w:val="22"/>
              </w:rPr>
            </w:pPr>
            <w:r>
              <w:rPr>
                <w:rFonts w:ascii="Calibri" w:hAnsi="Calibri" w:cs="Calibri"/>
                <w:b/>
                <w:bCs/>
                <w:color w:val="000000"/>
                <w:sz w:val="22"/>
                <w:szCs w:val="22"/>
              </w:rPr>
              <w:t>Unidad medida</w:t>
            </w:r>
          </w:p>
        </w:tc>
      </w:tr>
      <w:tr w:rsidR="001340EB" w:rsidTr="001340EB">
        <w:trPr>
          <w:trHeight w:val="7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r>
              <w:rPr>
                <w:rFonts w:ascii="Calibri" w:hAnsi="Calibri" w:cs="Calibri"/>
                <w:color w:val="000000"/>
                <w:sz w:val="22"/>
                <w:szCs w:val="22"/>
              </w:rPr>
              <w:t>Matafuego polvo químico seco Clase ABC x 5kg con gancho para colgar de pared.</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18</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r w:rsidR="001340EB" w:rsidTr="001340EB">
        <w:trPr>
          <w:trHeight w:val="6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2</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r>
              <w:rPr>
                <w:rFonts w:ascii="Calibri" w:hAnsi="Calibri" w:cs="Calibri"/>
                <w:color w:val="000000"/>
                <w:sz w:val="22"/>
                <w:szCs w:val="22"/>
              </w:rPr>
              <w:t>Cartel chapa baliza de pared 520x875x0.5mm</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18</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r w:rsidR="001340EB" w:rsidTr="001340EB">
        <w:trPr>
          <w:trHeight w:val="6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3</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r>
              <w:rPr>
                <w:rFonts w:ascii="Calibri" w:hAnsi="Calibri" w:cs="Calibri"/>
                <w:color w:val="000000"/>
                <w:sz w:val="22"/>
                <w:szCs w:val="22"/>
              </w:rPr>
              <w:t>Cartel luminoso salida de emergencia</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10</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r w:rsidR="001340EB" w:rsidTr="001340EB">
        <w:trPr>
          <w:trHeight w:val="6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4</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r>
              <w:rPr>
                <w:rFonts w:ascii="Calibri" w:hAnsi="Calibri" w:cs="Calibri"/>
                <w:color w:val="000000"/>
                <w:sz w:val="22"/>
                <w:szCs w:val="22"/>
              </w:rPr>
              <w:t>Cartel Alto impacto, leyenda SALIDA 14x27cm</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12</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r w:rsidR="001340EB" w:rsidTr="001340EB">
        <w:trPr>
          <w:trHeight w:val="96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5</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r>
              <w:rPr>
                <w:rFonts w:ascii="Calibri" w:hAnsi="Calibri" w:cs="Calibri"/>
                <w:color w:val="000000"/>
                <w:sz w:val="22"/>
                <w:szCs w:val="22"/>
              </w:rPr>
              <w:t xml:space="preserve">Barral antipánico tipo </w:t>
            </w:r>
            <w:proofErr w:type="spellStart"/>
            <w:r>
              <w:rPr>
                <w:rFonts w:ascii="Calibri" w:hAnsi="Calibri" w:cs="Calibri"/>
                <w:color w:val="000000"/>
                <w:sz w:val="22"/>
                <w:szCs w:val="22"/>
              </w:rPr>
              <w:t>jaquepush</w:t>
            </w:r>
            <w:proofErr w:type="spellEnd"/>
            <w:r>
              <w:rPr>
                <w:rFonts w:ascii="Calibri" w:hAnsi="Calibri" w:cs="Calibri"/>
                <w:color w:val="000000"/>
                <w:sz w:val="22"/>
                <w:szCs w:val="22"/>
              </w:rPr>
              <w:t xml:space="preserve">, de hoja simple con acceso </w:t>
            </w:r>
            <w:proofErr w:type="spellStart"/>
            <w:r>
              <w:rPr>
                <w:rFonts w:ascii="Calibri" w:hAnsi="Calibri" w:cs="Calibri"/>
                <w:color w:val="000000"/>
                <w:sz w:val="22"/>
                <w:szCs w:val="22"/>
              </w:rPr>
              <w:t>yale</w:t>
            </w:r>
            <w:proofErr w:type="spellEnd"/>
            <w:r>
              <w:rPr>
                <w:rFonts w:ascii="Calibri" w:hAnsi="Calibri" w:cs="Calibri"/>
                <w:color w:val="000000"/>
                <w:sz w:val="22"/>
                <w:szCs w:val="22"/>
              </w:rPr>
              <w:t>, con picaporte y cerradura exterior, con barra de 1.2mts.</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10</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r w:rsidR="001340EB" w:rsidTr="001340EB">
        <w:trPr>
          <w:trHeight w:val="105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6</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r>
              <w:rPr>
                <w:rFonts w:ascii="Calibri" w:hAnsi="Calibri" w:cs="Calibri"/>
                <w:color w:val="000000"/>
                <w:sz w:val="22"/>
                <w:szCs w:val="22"/>
              </w:rPr>
              <w:t xml:space="preserve">Barral antipánico tipo jaque </w:t>
            </w:r>
            <w:proofErr w:type="spellStart"/>
            <w:r>
              <w:rPr>
                <w:rFonts w:ascii="Calibri" w:hAnsi="Calibri" w:cs="Calibri"/>
                <w:color w:val="000000"/>
                <w:sz w:val="22"/>
                <w:szCs w:val="22"/>
              </w:rPr>
              <w:t>push</w:t>
            </w:r>
            <w:proofErr w:type="spellEnd"/>
            <w:r>
              <w:rPr>
                <w:rFonts w:ascii="Calibri" w:hAnsi="Calibri" w:cs="Calibri"/>
                <w:color w:val="000000"/>
                <w:sz w:val="22"/>
                <w:szCs w:val="22"/>
              </w:rPr>
              <w:t xml:space="preserve">, de hoja doble, con acceso </w:t>
            </w:r>
            <w:proofErr w:type="spellStart"/>
            <w:r>
              <w:rPr>
                <w:rFonts w:ascii="Calibri" w:hAnsi="Calibri" w:cs="Calibri"/>
                <w:color w:val="000000"/>
                <w:sz w:val="22"/>
                <w:szCs w:val="22"/>
              </w:rPr>
              <w:t>yale</w:t>
            </w:r>
            <w:proofErr w:type="spellEnd"/>
            <w:r>
              <w:rPr>
                <w:rFonts w:ascii="Calibri" w:hAnsi="Calibri" w:cs="Calibri"/>
                <w:color w:val="000000"/>
                <w:sz w:val="22"/>
                <w:szCs w:val="22"/>
              </w:rPr>
              <w:t>, con picaporte y cerradura exterior, con barra de 1.2mts.</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r w:rsidR="001340EB" w:rsidTr="001340EB">
        <w:trPr>
          <w:trHeight w:val="6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7</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proofErr w:type="spellStart"/>
            <w:r>
              <w:rPr>
                <w:rFonts w:ascii="Calibri" w:hAnsi="Calibri" w:cs="Calibri"/>
                <w:color w:val="000000"/>
                <w:sz w:val="22"/>
                <w:szCs w:val="22"/>
              </w:rPr>
              <w:t>Cierrapuerta</w:t>
            </w:r>
            <w:proofErr w:type="spellEnd"/>
            <w:r>
              <w:rPr>
                <w:rFonts w:ascii="Calibri" w:hAnsi="Calibri" w:cs="Calibri"/>
                <w:color w:val="000000"/>
                <w:sz w:val="22"/>
                <w:szCs w:val="22"/>
              </w:rPr>
              <w:t xml:space="preserve"> hidráulico pesado hasta 85 kilos</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3</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r w:rsidR="001340EB" w:rsidTr="001340EB">
        <w:trPr>
          <w:trHeight w:val="6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8</w:t>
            </w:r>
          </w:p>
        </w:tc>
        <w:tc>
          <w:tcPr>
            <w:tcW w:w="5520" w:type="dxa"/>
            <w:tcBorders>
              <w:top w:val="nil"/>
              <w:left w:val="nil"/>
              <w:bottom w:val="single" w:sz="4" w:space="0" w:color="auto"/>
              <w:right w:val="single" w:sz="4" w:space="0" w:color="auto"/>
            </w:tcBorders>
            <w:shd w:val="clear" w:color="auto" w:fill="auto"/>
            <w:vAlign w:val="center"/>
            <w:hideMark/>
          </w:tcPr>
          <w:p w:rsidR="001340EB" w:rsidRDefault="001340EB">
            <w:pPr>
              <w:rPr>
                <w:rFonts w:ascii="Calibri" w:hAnsi="Calibri" w:cs="Calibri"/>
                <w:color w:val="000000"/>
                <w:sz w:val="22"/>
                <w:szCs w:val="22"/>
              </w:rPr>
            </w:pPr>
            <w:proofErr w:type="spellStart"/>
            <w:r>
              <w:rPr>
                <w:rFonts w:ascii="Calibri" w:hAnsi="Calibri" w:cs="Calibri"/>
                <w:color w:val="000000"/>
                <w:sz w:val="22"/>
                <w:szCs w:val="22"/>
              </w:rPr>
              <w:t>Cierrapuerta</w:t>
            </w:r>
            <w:proofErr w:type="spellEnd"/>
            <w:r>
              <w:rPr>
                <w:rFonts w:ascii="Calibri" w:hAnsi="Calibri" w:cs="Calibri"/>
                <w:color w:val="000000"/>
                <w:sz w:val="22"/>
                <w:szCs w:val="22"/>
              </w:rPr>
              <w:t xml:space="preserve"> hidráulico pesado hasta 120 kilos</w:t>
            </w:r>
          </w:p>
        </w:tc>
        <w:tc>
          <w:tcPr>
            <w:tcW w:w="12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center"/>
            <w:hideMark/>
          </w:tcPr>
          <w:p w:rsidR="001340EB" w:rsidRDefault="001340EB">
            <w:pPr>
              <w:jc w:val="center"/>
              <w:rPr>
                <w:rFonts w:ascii="Calibri" w:hAnsi="Calibri" w:cs="Calibri"/>
                <w:color w:val="000000"/>
                <w:sz w:val="22"/>
                <w:szCs w:val="22"/>
              </w:rPr>
            </w:pPr>
            <w:r>
              <w:rPr>
                <w:rFonts w:ascii="Calibri" w:hAnsi="Calibri" w:cs="Calibri"/>
                <w:color w:val="000000"/>
                <w:sz w:val="22"/>
                <w:szCs w:val="22"/>
              </w:rPr>
              <w:t>UNIDAD</w:t>
            </w:r>
          </w:p>
        </w:tc>
      </w:tr>
    </w:tbl>
    <w:p w:rsidR="00E723AE" w:rsidRPr="007F2DF1" w:rsidRDefault="00E723AE" w:rsidP="00315237">
      <w:pPr>
        <w:autoSpaceDE w:val="0"/>
        <w:autoSpaceDN w:val="0"/>
        <w:adjustRightInd w:val="0"/>
        <w:rPr>
          <w:rFonts w:ascii="Open Sans" w:hAnsi="Open Sans" w:cs="Open Sans"/>
          <w:sz w:val="18"/>
          <w:szCs w:val="18"/>
          <w:lang w:val="es-AR" w:eastAsia="es-AR"/>
        </w:rPr>
      </w:pPr>
    </w:p>
    <w:p w:rsidR="00EF7609" w:rsidRDefault="00EF7609" w:rsidP="00315237">
      <w:pPr>
        <w:autoSpaceDE w:val="0"/>
        <w:autoSpaceDN w:val="0"/>
        <w:adjustRightInd w:val="0"/>
        <w:rPr>
          <w:rFonts w:ascii="Open Sans" w:hAnsi="Open Sans" w:cs="Open Sans"/>
          <w:sz w:val="18"/>
          <w:szCs w:val="18"/>
          <w:lang w:val="es-AR" w:eastAsia="es-AR"/>
        </w:rPr>
      </w:pPr>
    </w:p>
    <w:p w:rsidR="00BC7902" w:rsidRDefault="00BC7902" w:rsidP="00315237">
      <w:pPr>
        <w:autoSpaceDE w:val="0"/>
        <w:autoSpaceDN w:val="0"/>
        <w:adjustRightInd w:val="0"/>
        <w:rPr>
          <w:rFonts w:ascii="Open Sans" w:hAnsi="Open Sans" w:cs="Open Sans"/>
          <w:sz w:val="18"/>
          <w:szCs w:val="18"/>
          <w:lang w:val="es-AR" w:eastAsia="es-AR"/>
        </w:rPr>
      </w:pPr>
    </w:p>
    <w:p w:rsidR="00BC7902" w:rsidRDefault="00BC7902" w:rsidP="00315237">
      <w:pPr>
        <w:autoSpaceDE w:val="0"/>
        <w:autoSpaceDN w:val="0"/>
        <w:adjustRightInd w:val="0"/>
        <w:rPr>
          <w:rFonts w:ascii="Open Sans" w:hAnsi="Open Sans" w:cs="Open Sans"/>
          <w:sz w:val="18"/>
          <w:szCs w:val="18"/>
          <w:lang w:val="es-AR" w:eastAsia="es-AR"/>
        </w:rPr>
      </w:pPr>
    </w:p>
    <w:p w:rsidR="00BC7902" w:rsidRPr="00692955" w:rsidRDefault="00BC7902" w:rsidP="00BC7902">
      <w:pPr>
        <w:spacing w:line="360" w:lineRule="auto"/>
        <w:rPr>
          <w:rFonts w:ascii="Open Sans" w:hAnsi="Open Sans" w:cs="Open Sans"/>
          <w:b/>
          <w:sz w:val="18"/>
          <w:u w:val="single"/>
          <w:lang w:val="es-AR"/>
        </w:rPr>
      </w:pPr>
      <w:r w:rsidRPr="00692955">
        <w:rPr>
          <w:rFonts w:ascii="Open Sans" w:hAnsi="Open Sans" w:cs="Open Sans"/>
          <w:b/>
          <w:sz w:val="18"/>
          <w:u w:val="single"/>
          <w:lang w:val="es-AR"/>
        </w:rPr>
        <w:t>INDICAR MARCA, MODELO Y GARANTÍA DE LOS PRODUCTOS COTIZADOS</w:t>
      </w:r>
      <w:r>
        <w:rPr>
          <w:rFonts w:ascii="Open Sans" w:hAnsi="Open Sans" w:cs="Open Sans"/>
          <w:b/>
          <w:sz w:val="18"/>
          <w:u w:val="single"/>
          <w:lang w:val="es-AR"/>
        </w:rPr>
        <w:t>.</w:t>
      </w:r>
    </w:p>
    <w:p w:rsidR="00BC7902" w:rsidRDefault="00BC7902" w:rsidP="00315237">
      <w:pPr>
        <w:autoSpaceDE w:val="0"/>
        <w:autoSpaceDN w:val="0"/>
        <w:adjustRightInd w:val="0"/>
        <w:rPr>
          <w:rFonts w:ascii="Open Sans" w:hAnsi="Open Sans" w:cs="Open Sans"/>
          <w:sz w:val="18"/>
          <w:szCs w:val="18"/>
          <w:lang w:val="es-AR" w:eastAsia="es-AR"/>
        </w:rPr>
      </w:pPr>
    </w:p>
    <w:p w:rsidR="00FB536C" w:rsidRDefault="00FB536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365C85" w:rsidRPr="000771D7" w:rsidRDefault="00365C85" w:rsidP="000771D7">
      <w:pPr>
        <w:jc w:val="both"/>
        <w:rPr>
          <w:rFonts w:ascii="Open Sans" w:hAnsi="Open Sans" w:cs="Open Sans"/>
          <w:b/>
          <w:caps/>
          <w:sz w:val="18"/>
          <w:szCs w:val="18"/>
          <w:lang w:val="es-AR" w:eastAsia="es-AR"/>
        </w:rPr>
      </w:pPr>
    </w:p>
    <w:sectPr w:rsidR="00365C85" w:rsidRPr="000771D7"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E64" w:rsidRDefault="00700E64">
      <w:r>
        <w:separator/>
      </w:r>
    </w:p>
  </w:endnote>
  <w:endnote w:type="continuationSeparator" w:id="0">
    <w:p w:rsidR="00700E64" w:rsidRDefault="0070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A501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111" w:rsidRDefault="00A50111" w:rsidP="006251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A501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50B7">
      <w:rPr>
        <w:rStyle w:val="Nmerodepgina"/>
        <w:noProof/>
      </w:rPr>
      <w:t>11</w:t>
    </w:r>
    <w:r>
      <w:rPr>
        <w:rStyle w:val="Nmerodepgina"/>
      </w:rPr>
      <w:fldChar w:fldCharType="end"/>
    </w:r>
  </w:p>
  <w:p w:rsidR="00A50111" w:rsidRDefault="00A50111" w:rsidP="006251C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A5011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A50111"/>
  <w:p w:rsidR="00A50111" w:rsidRDefault="00A5011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A50111">
    <w:pPr>
      <w:pStyle w:val="Piedepgina"/>
      <w:jc w:val="right"/>
    </w:pPr>
    <w:r>
      <w:fldChar w:fldCharType="begin"/>
    </w:r>
    <w:r>
      <w:instrText>PAGE   \* MERGEFORMAT</w:instrText>
    </w:r>
    <w:r>
      <w:fldChar w:fldCharType="separate"/>
    </w:r>
    <w:r w:rsidR="005450B7">
      <w:rPr>
        <w:noProof/>
      </w:rPr>
      <w:t>20</w:t>
    </w:r>
    <w:r>
      <w:fldChar w:fldCharType="end"/>
    </w:r>
  </w:p>
  <w:p w:rsidR="00A50111" w:rsidRDefault="00A50111">
    <w:pPr>
      <w:pStyle w:val="Piedepgina"/>
      <w:jc w:val="right"/>
    </w:pPr>
  </w:p>
  <w:p w:rsidR="00A50111" w:rsidRDefault="00A5011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A501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E64" w:rsidRDefault="00700E64">
      <w:r>
        <w:separator/>
      </w:r>
    </w:p>
  </w:footnote>
  <w:footnote w:type="continuationSeparator" w:id="0">
    <w:p w:rsidR="00700E64" w:rsidRDefault="0070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700E6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700E6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700E6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700E6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50111" w:rsidRDefault="00A50111">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A50111" w:rsidRDefault="00A5011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A50111" w:rsidRDefault="00A50111"/>
  <w:p w:rsidR="00A50111" w:rsidRDefault="00A501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Pr="00610EF1" w:rsidRDefault="00700E64"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50111" w:rsidRDefault="00A501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11" w:rsidRDefault="00700E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0C16"/>
    <w:rsid w:val="00055033"/>
    <w:rsid w:val="0005577E"/>
    <w:rsid w:val="0005585C"/>
    <w:rsid w:val="000570BE"/>
    <w:rsid w:val="000609D5"/>
    <w:rsid w:val="00060F8A"/>
    <w:rsid w:val="000611D9"/>
    <w:rsid w:val="0006178E"/>
    <w:rsid w:val="00061DA2"/>
    <w:rsid w:val="0006317F"/>
    <w:rsid w:val="00063329"/>
    <w:rsid w:val="00063E95"/>
    <w:rsid w:val="00064922"/>
    <w:rsid w:val="00065DB2"/>
    <w:rsid w:val="00065F4C"/>
    <w:rsid w:val="00066B26"/>
    <w:rsid w:val="000716DE"/>
    <w:rsid w:val="00072C4A"/>
    <w:rsid w:val="00072DAF"/>
    <w:rsid w:val="00075599"/>
    <w:rsid w:val="00075718"/>
    <w:rsid w:val="000771D7"/>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6CD8"/>
    <w:rsid w:val="00097BA6"/>
    <w:rsid w:val="00097F4C"/>
    <w:rsid w:val="000A06AE"/>
    <w:rsid w:val="000A18B4"/>
    <w:rsid w:val="000A2D46"/>
    <w:rsid w:val="000A461C"/>
    <w:rsid w:val="000A59C7"/>
    <w:rsid w:val="000A7901"/>
    <w:rsid w:val="000B0754"/>
    <w:rsid w:val="000B0C13"/>
    <w:rsid w:val="000B296C"/>
    <w:rsid w:val="000B681A"/>
    <w:rsid w:val="000B6BB4"/>
    <w:rsid w:val="000C0099"/>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40EB"/>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78C"/>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0C40"/>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CC1"/>
    <w:rsid w:val="0032143A"/>
    <w:rsid w:val="00321B92"/>
    <w:rsid w:val="00322396"/>
    <w:rsid w:val="00323146"/>
    <w:rsid w:val="003234A0"/>
    <w:rsid w:val="003240F1"/>
    <w:rsid w:val="00332465"/>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0600"/>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2C9"/>
    <w:rsid w:val="003D7AD3"/>
    <w:rsid w:val="003D7BF5"/>
    <w:rsid w:val="003E0867"/>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671E6"/>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50B7"/>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690B"/>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0B11"/>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87F8A"/>
    <w:rsid w:val="00690676"/>
    <w:rsid w:val="00692252"/>
    <w:rsid w:val="0069227D"/>
    <w:rsid w:val="006952A9"/>
    <w:rsid w:val="00695FFA"/>
    <w:rsid w:val="006971E9"/>
    <w:rsid w:val="00697DD0"/>
    <w:rsid w:val="006A16CA"/>
    <w:rsid w:val="006A1A9D"/>
    <w:rsid w:val="006A5913"/>
    <w:rsid w:val="006A6CE4"/>
    <w:rsid w:val="006B1BD3"/>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4204"/>
    <w:rsid w:val="006F43CA"/>
    <w:rsid w:val="006F4EA0"/>
    <w:rsid w:val="006F6023"/>
    <w:rsid w:val="006F736E"/>
    <w:rsid w:val="00700E64"/>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6C17"/>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293"/>
    <w:rsid w:val="007D75CF"/>
    <w:rsid w:val="007E04B8"/>
    <w:rsid w:val="007E1813"/>
    <w:rsid w:val="007E24B4"/>
    <w:rsid w:val="007E4A88"/>
    <w:rsid w:val="007E627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46EB"/>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54E"/>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EEE"/>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5C17"/>
    <w:rsid w:val="009565FF"/>
    <w:rsid w:val="009579F3"/>
    <w:rsid w:val="00963860"/>
    <w:rsid w:val="00964408"/>
    <w:rsid w:val="00966078"/>
    <w:rsid w:val="00966AAB"/>
    <w:rsid w:val="0096763D"/>
    <w:rsid w:val="00970BDF"/>
    <w:rsid w:val="00972959"/>
    <w:rsid w:val="009732E6"/>
    <w:rsid w:val="009747FC"/>
    <w:rsid w:val="00974C4D"/>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4684B"/>
    <w:rsid w:val="00A5006D"/>
    <w:rsid w:val="00A50111"/>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5B07"/>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902"/>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06C"/>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4E22"/>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800"/>
    <w:rsid w:val="00CD0D38"/>
    <w:rsid w:val="00CD1727"/>
    <w:rsid w:val="00CD2645"/>
    <w:rsid w:val="00CD29DA"/>
    <w:rsid w:val="00CD3674"/>
    <w:rsid w:val="00CD4311"/>
    <w:rsid w:val="00CD52D4"/>
    <w:rsid w:val="00CE420F"/>
    <w:rsid w:val="00CE4426"/>
    <w:rsid w:val="00CF23D5"/>
    <w:rsid w:val="00CF2BFA"/>
    <w:rsid w:val="00CF3024"/>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0FE"/>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304F"/>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0630"/>
    <w:rsid w:val="00EC18CE"/>
    <w:rsid w:val="00EC1A6B"/>
    <w:rsid w:val="00EC3656"/>
    <w:rsid w:val="00EC3897"/>
    <w:rsid w:val="00EC5C54"/>
    <w:rsid w:val="00EC7382"/>
    <w:rsid w:val="00EC7757"/>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5B92"/>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4A86"/>
    <w:rsid w:val="00FC565D"/>
    <w:rsid w:val="00FC6B66"/>
    <w:rsid w:val="00FC6F1D"/>
    <w:rsid w:val="00FC7315"/>
    <w:rsid w:val="00FC79BD"/>
    <w:rsid w:val="00FD2C5F"/>
    <w:rsid w:val="00FD31BA"/>
    <w:rsid w:val="00FD579D"/>
    <w:rsid w:val="00FD67F0"/>
    <w:rsid w:val="00FD767D"/>
    <w:rsid w:val="00FD7E94"/>
    <w:rsid w:val="00FE136A"/>
    <w:rsid w:val="00FE2F32"/>
    <w:rsid w:val="00FE3044"/>
    <w:rsid w:val="00FE395B"/>
    <w:rsid w:val="00FE3D77"/>
    <w:rsid w:val="00FE4436"/>
    <w:rsid w:val="00FE4848"/>
    <w:rsid w:val="00FE5FDA"/>
    <w:rsid w:val="00FE6027"/>
    <w:rsid w:val="00FE64EC"/>
    <w:rsid w:val="00FF1040"/>
    <w:rsid w:val="00FF1B95"/>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79760174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87264551">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iaalejandra.delia@presi.unlp.edu.ar" TargetMode="External"/><Relationship Id="rId23" Type="http://schemas.openxmlformats.org/officeDocument/2006/relationships/oleObject" Target="embeddings/oleObject4.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67DB-8F42-47BC-B58C-0FCADBD0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7042</Words>
  <Characters>38733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45684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2021-02-18T14:12:00Z</cp:lastPrinted>
  <dcterms:created xsi:type="dcterms:W3CDTF">2022-11-23T13:33:00Z</dcterms:created>
  <dcterms:modified xsi:type="dcterms:W3CDTF">2022-11-23T13:33:00Z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