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5C10E2">
      <w:pPr>
        <w:rPr>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1042799"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F35486" w:rsidRPr="003F7A28">
        <w:rPr>
          <w:rFonts w:ascii="Open Sans" w:hAnsi="Open Sans" w:cs="Open Sans"/>
          <w:sz w:val="18"/>
          <w:szCs w:val="18"/>
          <w:lang w:val="es-AR"/>
        </w:rPr>
        <w:t>COMPULSA ABREVIADA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DB7B3D">
        <w:rPr>
          <w:rFonts w:ascii="Open Sans" w:hAnsi="Open Sans" w:cs="Open Sans"/>
          <w:sz w:val="18"/>
          <w:szCs w:val="18"/>
          <w:lang w:val="es-AR"/>
        </w:rPr>
        <w:t>143</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446330">
        <w:rPr>
          <w:rFonts w:ascii="Open Sans" w:hAnsi="Open Sans" w:cs="Open Sans"/>
          <w:sz w:val="18"/>
          <w:szCs w:val="18"/>
          <w:lang w:val="es-AR"/>
        </w:rPr>
        <w:t>12007</w:t>
      </w:r>
      <w:r w:rsidR="009B6C97" w:rsidRPr="003F7A28">
        <w:rPr>
          <w:rFonts w:ascii="Open Sans" w:hAnsi="Open Sans" w:cs="Open Sans"/>
          <w:sz w:val="18"/>
          <w:szCs w:val="18"/>
          <w:lang w:val="es-AR"/>
        </w:rPr>
        <w:t>/17</w:t>
      </w:r>
      <w:r w:rsidR="00365F56">
        <w:rPr>
          <w:rFonts w:ascii="Open Sans" w:hAnsi="Open Sans" w:cs="Open Sans"/>
          <w:sz w:val="18"/>
          <w:szCs w:val="18"/>
          <w:lang w:val="es-AR"/>
        </w:rPr>
        <w:t>-01</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100BC1" w:rsidP="00727CBF">
      <w:pPr>
        <w:rPr>
          <w:rFonts w:ascii="Open Sans" w:hAnsi="Open Sans" w:cs="Open Sans"/>
          <w:sz w:val="18"/>
          <w:szCs w:val="18"/>
          <w:lang w:val="es-AR"/>
        </w:rPr>
      </w:pPr>
      <w:r w:rsidRPr="003F7A28">
        <w:rPr>
          <w:rFonts w:ascii="Open Sans" w:hAnsi="Open Sans" w:cs="Open Sans"/>
          <w:sz w:val="18"/>
          <w:szCs w:val="18"/>
          <w:lang w:val="es-AR"/>
        </w:rPr>
        <w:t>ADQUISI</w:t>
      </w:r>
      <w:r w:rsidR="00D27D6C" w:rsidRPr="003F7A28">
        <w:rPr>
          <w:rFonts w:ascii="Open Sans" w:hAnsi="Open Sans" w:cs="Open Sans"/>
          <w:sz w:val="18"/>
          <w:szCs w:val="18"/>
          <w:lang w:val="es-AR"/>
        </w:rPr>
        <w:t>CION DE</w:t>
      </w:r>
      <w:r w:rsidR="00446330">
        <w:rPr>
          <w:rFonts w:ascii="Open Sans" w:hAnsi="Open Sans" w:cs="Open Sans"/>
          <w:sz w:val="18"/>
          <w:szCs w:val="18"/>
          <w:lang w:val="es-AR"/>
        </w:rPr>
        <w:t xml:space="preserve"> AUTOMOTOR – SEGUNDO LLAMADO</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EA36EF"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491221" w:rsidRPr="003F7A28">
        <w:rPr>
          <w:rFonts w:ascii="Open Sans" w:hAnsi="Open Sans" w:cs="Open Sans"/>
          <w:sz w:val="18"/>
          <w:szCs w:val="18"/>
          <w:lang w:val="es-AR"/>
        </w:rPr>
        <w:t xml:space="preserve"> </w:t>
      </w:r>
      <w:r w:rsidR="001748FB" w:rsidRPr="003F7A28">
        <w:rPr>
          <w:rFonts w:ascii="Open Sans" w:hAnsi="Open Sans" w:cs="Open Sans"/>
          <w:sz w:val="18"/>
          <w:szCs w:val="18"/>
          <w:lang w:val="es-AR"/>
        </w:rPr>
        <w:t xml:space="preserve"> </w:t>
      </w:r>
      <w:r w:rsidR="0085564D">
        <w:rPr>
          <w:rFonts w:ascii="Open Sans" w:hAnsi="Open Sans" w:cs="Open Sans"/>
          <w:sz w:val="18"/>
          <w:szCs w:val="18"/>
          <w:lang w:val="es-AR"/>
        </w:rPr>
        <w:t xml:space="preserve">02/11/17 </w:t>
      </w:r>
      <w:r w:rsidR="00FF3ABE"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AL</w:t>
      </w:r>
      <w:r w:rsidR="001748FB" w:rsidRPr="003F7A28">
        <w:rPr>
          <w:rFonts w:ascii="Open Sans" w:hAnsi="Open Sans" w:cs="Open Sans"/>
          <w:sz w:val="18"/>
          <w:szCs w:val="18"/>
          <w:lang w:val="es-AR"/>
        </w:rPr>
        <w:t xml:space="preserve"> </w:t>
      </w:r>
      <w:r w:rsidR="0085564D">
        <w:rPr>
          <w:rFonts w:ascii="Open Sans" w:hAnsi="Open Sans" w:cs="Open Sans"/>
          <w:sz w:val="18"/>
          <w:szCs w:val="18"/>
          <w:lang w:val="es-AR"/>
        </w:rPr>
        <w:t xml:space="preserve"> 06/11/17</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8135AF" w:rsidRPr="003F7A28" w:rsidRDefault="008135AF" w:rsidP="00727CBF">
      <w:pPr>
        <w:rPr>
          <w:rFonts w:ascii="Open Sans" w:hAnsi="Open Sans" w:cs="Open Sans"/>
          <w:sz w:val="18"/>
          <w:szCs w:val="18"/>
          <w:lang w:val="es-AR"/>
        </w:rPr>
      </w:pPr>
    </w:p>
    <w:p w:rsidR="009149B6" w:rsidRPr="003F7A28" w:rsidRDefault="005F2E4F" w:rsidP="00727CBF">
      <w:pPr>
        <w:rPr>
          <w:rFonts w:ascii="Open Sans" w:hAnsi="Open Sans" w:cs="Open Sans"/>
          <w:sz w:val="18"/>
          <w:szCs w:val="18"/>
          <w:lang w:val="es-AR"/>
        </w:rPr>
      </w:pP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85564D">
        <w:rPr>
          <w:rFonts w:ascii="Open Sans" w:hAnsi="Open Sans" w:cs="Open Sans"/>
          <w:sz w:val="18"/>
          <w:szCs w:val="18"/>
          <w:lang w:val="es-AR"/>
        </w:rPr>
        <w:t>07/11/17</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85564D">
        <w:rPr>
          <w:rFonts w:ascii="Open Sans" w:hAnsi="Open Sans" w:cs="Open Sans"/>
          <w:sz w:val="18"/>
          <w:szCs w:val="18"/>
          <w:lang w:val="es-AR"/>
        </w:rPr>
        <w:t xml:space="preserve"> 08/11/17</w:t>
      </w:r>
    </w:p>
    <w:p w:rsidR="00491221" w:rsidRPr="003F7A28" w:rsidRDefault="00491221"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B8790C" w:rsidP="00727CBF">
      <w:pPr>
        <w:rPr>
          <w:rFonts w:ascii="Open Sans" w:hAnsi="Open Sans" w:cs="Open Sans"/>
          <w:sz w:val="18"/>
          <w:szCs w:val="18"/>
          <w:lang w:val="es-AR"/>
        </w:rPr>
      </w:pPr>
      <w:r>
        <w:rPr>
          <w:rFonts w:ascii="Open Sans" w:hAnsi="Open Sans" w:cs="Open Sans"/>
          <w:sz w:val="18"/>
          <w:szCs w:val="18"/>
          <w:lang w:val="es-AR"/>
        </w:rPr>
        <w:t>13/11/2017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1D1D10" w:rsidRPr="003F7A28" w:rsidRDefault="001B6538"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B8790C">
        <w:rPr>
          <w:rFonts w:ascii="Open Sans" w:hAnsi="Open Sans" w:cs="Open Sans"/>
          <w:sz w:val="18"/>
          <w:szCs w:val="18"/>
          <w:lang w:val="es-AR"/>
        </w:rPr>
        <w:t>13/11/2017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B8790C" w:rsidRDefault="00B8790C" w:rsidP="00727CBF">
      <w:pPr>
        <w:rPr>
          <w:rFonts w:ascii="Open Sans" w:hAnsi="Open Sans" w:cs="Open Sans"/>
          <w:sz w:val="18"/>
          <w:szCs w:val="18"/>
          <w:lang w:val="es-AR"/>
        </w:rPr>
      </w:pPr>
    </w:p>
    <w:p w:rsidR="005B0288" w:rsidRPr="005B0288" w:rsidRDefault="00274CD2" w:rsidP="005B0288">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 </w:t>
      </w:r>
      <w:r w:rsidR="005B0288" w:rsidRPr="005B0288">
        <w:rPr>
          <w:rFonts w:ascii="Open Sans" w:hAnsi="Open Sans" w:cs="Open Sans"/>
          <w:sz w:val="18"/>
          <w:szCs w:val="18"/>
          <w:lang w:val="es-AR"/>
        </w:rPr>
        <w:t>www.unlp.edu.ar/administracion_y_finanzas/licitaciones-5040</w:t>
      </w:r>
    </w:p>
    <w:p w:rsidR="005B0288" w:rsidRPr="005B0288" w:rsidRDefault="005B0288" w:rsidP="005B0288">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1042800"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 xml:space="preserve">OBJETO DE </w:t>
      </w:r>
      <w:smartTag w:uri="urn:schemas-microsoft-com:office:smarttags" w:element="PersonName">
        <w:smartTagPr>
          <w:attr w:name="ProductID" w:val="LA CONTRATACIￓN"/>
        </w:smartTagPr>
        <w:r w:rsidR="00727CBF" w:rsidRPr="003F7A28">
          <w:rPr>
            <w:rFonts w:ascii="Open Sans" w:hAnsi="Open Sans" w:cs="Open Sans"/>
            <w:b/>
            <w:sz w:val="18"/>
            <w:szCs w:val="18"/>
            <w:lang w:val="es-AR"/>
          </w:rPr>
          <w:t>LA CONTRATACIÓN</w:t>
        </w:r>
      </w:smartTag>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9A2109" w:rsidRPr="003F7A28">
        <w:rPr>
          <w:rFonts w:ascii="Open Sans" w:hAnsi="Open Sans" w:cs="Open Sans"/>
          <w:sz w:val="18"/>
          <w:szCs w:val="18"/>
          <w:lang w:val="es-AR"/>
        </w:rPr>
        <w:t xml:space="preserve">compulsa abreviada </w:t>
      </w:r>
      <w:r w:rsidR="00BC2C4C" w:rsidRPr="003F7A28">
        <w:rPr>
          <w:rFonts w:ascii="Open Sans" w:hAnsi="Open Sans" w:cs="Open Sans"/>
          <w:sz w:val="18"/>
          <w:szCs w:val="18"/>
          <w:lang w:val="es-AR"/>
        </w:rPr>
        <w:t>Nro</w:t>
      </w:r>
      <w:r w:rsidR="00BC2C4C" w:rsidRPr="0069019F">
        <w:rPr>
          <w:rFonts w:ascii="Open Sans" w:hAnsi="Open Sans" w:cs="Open Sans"/>
          <w:sz w:val="18"/>
          <w:szCs w:val="18"/>
          <w:lang w:val="es-AR"/>
        </w:rPr>
        <w:t xml:space="preserve">. </w:t>
      </w:r>
      <w:r w:rsidR="0069019F">
        <w:rPr>
          <w:rFonts w:ascii="Open Sans" w:hAnsi="Open Sans" w:cs="Open Sans"/>
          <w:sz w:val="18"/>
          <w:szCs w:val="18"/>
          <w:lang w:val="es-AR"/>
        </w:rPr>
        <w:t>143/</w:t>
      </w:r>
      <w:r w:rsidR="00FE3044" w:rsidRPr="0069019F">
        <w:rPr>
          <w:rFonts w:ascii="Open Sans" w:hAnsi="Open Sans" w:cs="Open Sans"/>
          <w:sz w:val="18"/>
          <w:szCs w:val="18"/>
          <w:lang w:val="es-AR"/>
        </w:rPr>
        <w:t>1</w:t>
      </w:r>
      <w:r w:rsidR="00B75339" w:rsidRPr="0069019F">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100BC1" w:rsidRPr="003F7A28">
        <w:rPr>
          <w:rFonts w:ascii="Open Sans" w:hAnsi="Open Sans" w:cs="Open Sans"/>
          <w:sz w:val="18"/>
          <w:szCs w:val="18"/>
          <w:lang w:val="es-AR"/>
        </w:rPr>
        <w:t xml:space="preserve">Adquisición de </w:t>
      </w:r>
      <w:r w:rsidR="00446330">
        <w:rPr>
          <w:rFonts w:ascii="Open Sans" w:hAnsi="Open Sans" w:cs="Open Sans"/>
          <w:sz w:val="18"/>
          <w:szCs w:val="18"/>
          <w:lang w:val="es-AR"/>
        </w:rPr>
        <w:t>automotor –segundo llamado-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F429D7" w:rsidRPr="003F7A28">
        <w:rPr>
          <w:rFonts w:ascii="Open Sans" w:hAnsi="Open Sans" w:cs="Open Sans"/>
          <w:sz w:val="18"/>
          <w:szCs w:val="18"/>
          <w:lang w:val="es-AR"/>
        </w:rPr>
        <w:t xml:space="preserve">Sr. </w:t>
      </w:r>
      <w:r w:rsidR="00446330">
        <w:rPr>
          <w:rFonts w:ascii="Open Sans" w:hAnsi="Open Sans" w:cs="Open Sans"/>
          <w:sz w:val="18"/>
          <w:szCs w:val="18"/>
          <w:lang w:val="es-AR"/>
        </w:rPr>
        <w:t>Pros</w:t>
      </w:r>
      <w:r w:rsidR="00F429D7" w:rsidRPr="003F7A28">
        <w:rPr>
          <w:rFonts w:ascii="Open Sans" w:hAnsi="Open Sans" w:cs="Open Sans"/>
          <w:sz w:val="18"/>
          <w:szCs w:val="18"/>
          <w:lang w:val="es-AR"/>
        </w:rPr>
        <w:t>ecretari</w:t>
      </w:r>
      <w:r w:rsidR="00446330">
        <w:rPr>
          <w:rFonts w:ascii="Open Sans" w:hAnsi="Open Sans" w:cs="Open Sans"/>
          <w:sz w:val="18"/>
          <w:szCs w:val="18"/>
          <w:lang w:val="es-AR"/>
        </w:rPr>
        <w:t>o</w:t>
      </w:r>
      <w:r w:rsidR="00F429D7" w:rsidRPr="003F7A28">
        <w:rPr>
          <w:rFonts w:ascii="Open Sans" w:hAnsi="Open Sans" w:cs="Open Sans"/>
          <w:sz w:val="18"/>
          <w:szCs w:val="18"/>
          <w:lang w:val="es-AR"/>
        </w:rPr>
        <w:t xml:space="preserve"> de </w:t>
      </w:r>
      <w:r w:rsidR="00446330">
        <w:rPr>
          <w:rFonts w:ascii="Open Sans" w:hAnsi="Open Sans" w:cs="Open Sans"/>
          <w:sz w:val="18"/>
          <w:szCs w:val="18"/>
          <w:lang w:val="es-AR"/>
        </w:rPr>
        <w:t>Planeamie</w:t>
      </w:r>
      <w:r w:rsidR="00365F56">
        <w:rPr>
          <w:rFonts w:ascii="Open Sans" w:hAnsi="Open Sans" w:cs="Open Sans"/>
          <w:sz w:val="18"/>
          <w:szCs w:val="18"/>
          <w:lang w:val="es-AR"/>
        </w:rPr>
        <w:t>n</w:t>
      </w:r>
      <w:r w:rsidR="00446330">
        <w:rPr>
          <w:rFonts w:ascii="Open Sans" w:hAnsi="Open Sans" w:cs="Open Sans"/>
          <w:sz w:val="18"/>
          <w:szCs w:val="18"/>
          <w:lang w:val="es-AR"/>
        </w:rPr>
        <w:t>to Obras y Servicio</w:t>
      </w:r>
      <w:r w:rsidR="00F429D7" w:rsidRPr="003F7A28">
        <w:rPr>
          <w:rFonts w:ascii="Open Sans" w:hAnsi="Open Sans" w:cs="Open Sans"/>
          <w:sz w:val="18"/>
          <w:szCs w:val="18"/>
          <w:lang w:val="es-AR"/>
        </w:rPr>
        <w:t xml:space="preserve"> de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 xml:space="preserve">, </w:t>
      </w:r>
      <w:r w:rsidR="00446330">
        <w:rPr>
          <w:rFonts w:ascii="Open Sans" w:hAnsi="Open Sans" w:cs="Open Sans"/>
          <w:sz w:val="18"/>
          <w:szCs w:val="18"/>
          <w:lang w:val="es-AR"/>
        </w:rPr>
        <w:t>Arq. Diego G. Delucchi</w:t>
      </w:r>
      <w:r w:rsidR="00E17710">
        <w:rPr>
          <w:rFonts w:ascii="Open Sans" w:hAnsi="Open Sans" w:cs="Open Sans"/>
          <w:sz w:val="18"/>
          <w:szCs w:val="18"/>
          <w:lang w:val="es-AR"/>
        </w:rPr>
        <w:t xml:space="preserve"> </w:t>
      </w:r>
      <w:r w:rsidR="00F429D7" w:rsidRPr="003F7A28">
        <w:rPr>
          <w:rFonts w:ascii="Open Sans" w:hAnsi="Open Sans" w:cs="Open Sans"/>
          <w:sz w:val="18"/>
          <w:szCs w:val="18"/>
          <w:lang w:val="es-AR"/>
        </w:rPr>
        <w:t>a</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69019F">
        <w:rPr>
          <w:rFonts w:ascii="Open Sans" w:hAnsi="Open Sans" w:cs="Open Sans"/>
          <w:sz w:val="18"/>
          <w:szCs w:val="18"/>
          <w:lang w:val="es-AR"/>
        </w:rPr>
        <w:t>07/11/17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69019F">
        <w:rPr>
          <w:rFonts w:ascii="Open Sans" w:hAnsi="Open Sans" w:cs="Open Sans"/>
          <w:sz w:val="18"/>
          <w:szCs w:val="18"/>
          <w:lang w:val="es-AR"/>
        </w:rPr>
        <w:t>08/11/17</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095485" w:rsidRPr="00A63E0C" w:rsidRDefault="00824D38" w:rsidP="00095485">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095485">
        <w:rPr>
          <w:rFonts w:ascii="Open Sans" w:hAnsi="Open Sans" w:cs="Open Sans"/>
          <w:b/>
          <w:sz w:val="18"/>
          <w:szCs w:val="18"/>
          <w:lang w:val="es-AR"/>
        </w:rPr>
        <w:t xml:space="preserve"> </w:t>
      </w:r>
      <w:r w:rsidR="00095485" w:rsidRPr="00095485">
        <w:rPr>
          <w:rFonts w:ascii="Open Sans" w:hAnsi="Open Sans" w:cs="Open Sans"/>
          <w:sz w:val="18"/>
          <w:szCs w:val="18"/>
          <w:lang w:val="es-AR"/>
        </w:rPr>
        <w:t>La oferta deberá especificar el precio unitario y cierto, IVA incluido; el precio total del ítem en números; discriminando el valor del flete y de los formularios exigidos por normativa vigente a los efectos de obtener el Título del Automotor,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FE3D77" w:rsidRDefault="00BD62C0"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365F56" w:rsidRDefault="00365F56"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SE ACEPTAN ALTERNATIVAS Y/O VARIANTES.</w:t>
      </w:r>
    </w:p>
    <w:p w:rsidR="00365F56" w:rsidRPr="003F7A28" w:rsidRDefault="00365F5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lastRenderedPageBreak/>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095485"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095485" w:rsidRDefault="00095485"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CATALOGO</w:t>
      </w:r>
    </w:p>
    <w:p w:rsidR="00095485" w:rsidRPr="003F7A28" w:rsidRDefault="00095485"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GARANTIA</w:t>
      </w:r>
      <w:r w:rsidR="0048412A">
        <w:rPr>
          <w:rFonts w:ascii="Open Sans" w:hAnsi="Open Sans" w:cs="Open Sans"/>
          <w:sz w:val="18"/>
          <w:szCs w:val="18"/>
          <w:u w:val="single"/>
          <w:lang w:val="es-AR"/>
        </w:rPr>
        <w:t xml:space="preserve"> DEL VEHICULO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w:t>
      </w:r>
      <w:r w:rsidRPr="003F7A28">
        <w:rPr>
          <w:rFonts w:ascii="Open Sans" w:hAnsi="Open Sans" w:cs="Open Sans"/>
          <w:sz w:val="18"/>
          <w:szCs w:val="18"/>
          <w:lang w:val="es-AR"/>
        </w:rPr>
        <w:lastRenderedPageBreak/>
        <w:t xml:space="preserve">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095485" w:rsidRPr="00095485" w:rsidRDefault="00095485" w:rsidP="00095485">
      <w:pPr>
        <w:pStyle w:val="Prrafodelista"/>
        <w:numPr>
          <w:ilvl w:val="0"/>
          <w:numId w:val="1"/>
        </w:numPr>
        <w:spacing w:line="360" w:lineRule="auto"/>
        <w:jc w:val="both"/>
        <w:rPr>
          <w:rFonts w:ascii="Open Sans" w:hAnsi="Open Sans" w:cs="Open Sans"/>
          <w:sz w:val="18"/>
          <w:szCs w:val="18"/>
          <w:lang w:val="es-AR"/>
        </w:rPr>
      </w:pPr>
      <w:r w:rsidRPr="00095485">
        <w:rPr>
          <w:rFonts w:ascii="Open Sans" w:hAnsi="Open Sans" w:cs="Open Sans"/>
          <w:sz w:val="18"/>
          <w:szCs w:val="18"/>
          <w:lang w:val="es-AR"/>
        </w:rPr>
        <w:t xml:space="preserve">Brindar a la UNLP los formularios exigidos por normativa vigente a los efectos de tramitar el Titulo del Automotor dentro de los CINCO (5) DIAS de recibida la orden de compra. Las prórrogas deberán ser solicitadas por escrito quedando facultada la Universidad para otorgarla, o rechazarla produciéndose la rescisión con pérdida de la garantía de Cumplimiento de Contrato.   </w:t>
      </w:r>
    </w:p>
    <w:p w:rsidR="00095485" w:rsidRPr="00095485" w:rsidRDefault="00095485" w:rsidP="00095485">
      <w:pPr>
        <w:numPr>
          <w:ilvl w:val="0"/>
          <w:numId w:val="1"/>
        </w:numPr>
        <w:spacing w:line="360" w:lineRule="auto"/>
        <w:jc w:val="both"/>
        <w:rPr>
          <w:rFonts w:ascii="Open Sans" w:hAnsi="Open Sans" w:cs="Open Sans"/>
          <w:sz w:val="18"/>
          <w:szCs w:val="18"/>
          <w:lang w:val="es-AR"/>
        </w:rPr>
      </w:pPr>
      <w:r w:rsidRPr="00095485">
        <w:rPr>
          <w:rFonts w:ascii="Open Sans" w:hAnsi="Open Sans" w:cs="Open Sans"/>
          <w:sz w:val="18"/>
          <w:szCs w:val="18"/>
          <w:lang w:val="es-AR"/>
        </w:rPr>
        <w:t xml:space="preserve">Los gastos de transporte del vehículo hasta el lugar de entrega establecido en el artículo 11 del presente pliego serán por cuenta y cargo del adjudicatario, incluyendo los gastos correspondientes de los seguros respectivos. La Universidad no será responsable por los daños producidos en el automóvil hasta que se efectivice la entrega del bien con la emisión de la </w:t>
      </w:r>
      <w:r w:rsidRPr="00095485">
        <w:rPr>
          <w:rStyle w:val="Nmerodepgina"/>
          <w:rFonts w:ascii="Open Sans" w:hAnsi="Open Sans" w:cs="Open Sans"/>
          <w:sz w:val="18"/>
          <w:szCs w:val="18"/>
        </w:rPr>
        <w:t xml:space="preserve">constancia de recepción definitiva. </w:t>
      </w:r>
    </w:p>
    <w:p w:rsidR="00095485" w:rsidRPr="00095485" w:rsidRDefault="00095485" w:rsidP="00095485">
      <w:pPr>
        <w:spacing w:line="360" w:lineRule="auto"/>
        <w:ind w:left="1068"/>
        <w:rPr>
          <w:rFonts w:ascii="Open Sans" w:hAnsi="Open Sans" w:cs="Open Sans"/>
          <w:sz w:val="18"/>
          <w:szCs w:val="18"/>
          <w:lang w:val="es-AR"/>
        </w:rPr>
      </w:pPr>
    </w:p>
    <w:p w:rsidR="0084439A" w:rsidRPr="00095485" w:rsidRDefault="0084439A" w:rsidP="007B084B">
      <w:pPr>
        <w:spacing w:line="360" w:lineRule="auto"/>
        <w:jc w:val="both"/>
        <w:rPr>
          <w:rFonts w:ascii="Open Sans" w:hAnsi="Open Sans" w:cs="Open Sans"/>
          <w:sz w:val="18"/>
          <w:szCs w:val="18"/>
          <w:lang w:val="es-AR"/>
        </w:rPr>
      </w:pPr>
    </w:p>
    <w:p w:rsidR="00095485" w:rsidRPr="00095485" w:rsidRDefault="00011B4A" w:rsidP="00095485">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095485" w:rsidRPr="00095485">
        <w:rPr>
          <w:rFonts w:ascii="Open Sans" w:hAnsi="Open Sans" w:cs="Open Sans"/>
          <w:sz w:val="18"/>
          <w:szCs w:val="18"/>
          <w:lang w:val="es-AR"/>
        </w:rPr>
        <w:t>El plazo de entrega será de CINCO (5) DIAS HABILES contados a partir del día hábil siguiente de otorgado el Título del Automotor. Los gastos correspondientes a la tramitación del título serán a cargo de la UNLP.</w:t>
      </w:r>
    </w:p>
    <w:p w:rsidR="00011B4A" w:rsidRDefault="00011B4A"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095485" w:rsidRPr="00095485">
        <w:rPr>
          <w:rFonts w:ascii="Open Sans" w:hAnsi="Open Sans" w:cs="Open Sans"/>
          <w:sz w:val="18"/>
          <w:szCs w:val="18"/>
          <w:lang w:val="es-AR"/>
        </w:rPr>
        <w:t>Playa de estacionamiento de la</w:t>
      </w:r>
      <w:r w:rsidR="00095485">
        <w:rPr>
          <w:rFonts w:ascii="Open Sans" w:hAnsi="Open Sans" w:cs="Open Sans"/>
          <w:b/>
          <w:sz w:val="18"/>
          <w:szCs w:val="18"/>
          <w:lang w:val="es-AR"/>
        </w:rPr>
        <w:t xml:space="preserve"> </w:t>
      </w:r>
      <w:r w:rsidR="00446330" w:rsidRPr="00446330">
        <w:rPr>
          <w:rFonts w:ascii="Open Sans" w:hAnsi="Open Sans" w:cs="Open Sans"/>
          <w:sz w:val="18"/>
          <w:szCs w:val="18"/>
          <w:lang w:val="es-AR"/>
        </w:rPr>
        <w:t>Presidencia de la UNLP</w:t>
      </w:r>
      <w:r w:rsidR="00E17710">
        <w:rPr>
          <w:rFonts w:ascii="Open Sans" w:hAnsi="Open Sans" w:cs="Open Sans"/>
          <w:b/>
          <w:sz w:val="18"/>
          <w:szCs w:val="18"/>
          <w:lang w:val="es-AR"/>
        </w:rPr>
        <w:t xml:space="preserve"> </w:t>
      </w:r>
      <w:r w:rsidRPr="003F7A28">
        <w:rPr>
          <w:rFonts w:ascii="Open Sans" w:hAnsi="Open Sans" w:cs="Open Sans"/>
          <w:sz w:val="18"/>
          <w:szCs w:val="18"/>
          <w:lang w:val="es-AR"/>
        </w:rPr>
        <w:t>– Ciudad de La Plata – Pcia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365F56" w:rsidRPr="00383B4F" w:rsidRDefault="00365F56" w:rsidP="00365F56">
      <w:pPr>
        <w:spacing w:line="360" w:lineRule="auto"/>
        <w:jc w:val="both"/>
        <w:rPr>
          <w:rFonts w:ascii="Open Sans" w:hAnsi="Open Sans" w:cs="Open Sans"/>
          <w:sz w:val="18"/>
          <w:szCs w:val="18"/>
          <w:lang w:val="es-AR"/>
        </w:rPr>
      </w:pPr>
      <w:r w:rsidRPr="00383B4F">
        <w:rPr>
          <w:rFonts w:ascii="Open Sans" w:hAnsi="Open Sans" w:cs="Open Sans"/>
          <w:sz w:val="18"/>
          <w:szCs w:val="18"/>
          <w:lang w:val="es-AR"/>
        </w:rPr>
        <w:t>El pago se efectuara contra entrega del vehículo</w:t>
      </w:r>
      <w:r w:rsidR="00383B4F" w:rsidRPr="00383B4F">
        <w:rPr>
          <w:rFonts w:ascii="Open Sans" w:hAnsi="Open Sans" w:cs="Open Sans"/>
          <w:sz w:val="18"/>
          <w:szCs w:val="18"/>
          <w:lang w:val="es-AR"/>
        </w:rPr>
        <w:t>.</w:t>
      </w:r>
    </w:p>
    <w:p w:rsidR="00F27871" w:rsidRDefault="00F27871" w:rsidP="007B084B">
      <w:pPr>
        <w:spacing w:line="360" w:lineRule="auto"/>
        <w:jc w:val="both"/>
        <w:rPr>
          <w:rFonts w:ascii="Open Sans" w:hAnsi="Open Sans" w:cs="Open Sans"/>
          <w:b/>
          <w:sz w:val="18"/>
          <w:szCs w:val="18"/>
          <w:lang w:val="es-AR"/>
        </w:rPr>
      </w:pPr>
    </w:p>
    <w:p w:rsidR="00095485" w:rsidRPr="00095485" w:rsidRDefault="00095485" w:rsidP="00095485">
      <w:pPr>
        <w:spacing w:line="360" w:lineRule="auto"/>
        <w:rPr>
          <w:rFonts w:ascii="Open Sans" w:hAnsi="Open Sans" w:cs="Open Sans"/>
          <w:b/>
          <w:sz w:val="18"/>
          <w:szCs w:val="18"/>
        </w:rPr>
      </w:pPr>
      <w:r w:rsidRPr="00095485">
        <w:rPr>
          <w:rFonts w:ascii="Open Sans" w:hAnsi="Open Sans" w:cs="Open Sans"/>
          <w:b/>
          <w:sz w:val="18"/>
          <w:szCs w:val="18"/>
        </w:rPr>
        <w:t>Artículo 14º MANTENIMIENTO Y REPUESTOS:</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w:t>
      </w:r>
      <w:r w:rsidRPr="00095485">
        <w:rPr>
          <w:rFonts w:ascii="Open Sans" w:hAnsi="Open Sans" w:cs="Open Sans"/>
          <w:sz w:val="18"/>
          <w:szCs w:val="18"/>
        </w:rPr>
        <w:tab/>
        <w:t>Los oferentes deberán acreditar la forma en que se llevará a cabo la provisión de repuestos y en la que se procederá para cumplir con los términos de la garantía durante el período estipulado.-</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II.</w:t>
      </w:r>
      <w:r w:rsidRPr="00095485">
        <w:rPr>
          <w:rFonts w:ascii="Open Sans" w:hAnsi="Open Sans" w:cs="Open Sans"/>
          <w:sz w:val="18"/>
          <w:szCs w:val="18"/>
        </w:rPr>
        <w:tab/>
        <w:t>El proveedor está obligado a prestar los servicios técnicos y de soporte profesional desde Argentina.</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III.</w:t>
      </w:r>
      <w:r w:rsidRPr="00095485">
        <w:rPr>
          <w:rFonts w:ascii="Open Sans" w:hAnsi="Open Sans" w:cs="Open Sans"/>
          <w:sz w:val="18"/>
          <w:szCs w:val="18"/>
        </w:rPr>
        <w:tab/>
        <w:t>Deberá proveerse un manual detallado de operaciones y mantenimiento.</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IV.</w:t>
      </w:r>
      <w:r w:rsidRPr="00095485">
        <w:rPr>
          <w:rFonts w:ascii="Open Sans" w:hAnsi="Open Sans" w:cs="Open Sans"/>
          <w:sz w:val="18"/>
          <w:szCs w:val="18"/>
        </w:rPr>
        <w:tab/>
        <w:t>En el caso de bienes de origen extranjero, el Proveedor será totalmente responsable de todos los impuestos, timbrados, comisiones por licencias, y otros cargos similares impuestos que demande la normativa vigente para adquisiciones fuera del país.</w:t>
      </w:r>
    </w:p>
    <w:p w:rsidR="00095485" w:rsidRPr="00095485" w:rsidRDefault="00095485" w:rsidP="007B084B">
      <w:pPr>
        <w:spacing w:line="360" w:lineRule="auto"/>
        <w:jc w:val="both"/>
        <w:rPr>
          <w:rFonts w:ascii="Open Sans" w:hAnsi="Open Sans" w:cs="Open Sans"/>
          <w:b/>
          <w:sz w:val="18"/>
          <w:szCs w:val="18"/>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95485">
        <w:rPr>
          <w:rFonts w:ascii="Open Sans" w:hAnsi="Open Sans" w:cs="Open Sans"/>
          <w:b/>
          <w:sz w:val="18"/>
          <w:szCs w:val="18"/>
          <w:lang w:val="es-AR"/>
        </w:rPr>
        <w:t>5</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95485">
        <w:rPr>
          <w:rFonts w:ascii="Open Sans" w:eastAsia="Batang" w:hAnsi="Open Sans" w:cs="Open Sans"/>
          <w:b/>
          <w:bCs/>
          <w:sz w:val="18"/>
          <w:szCs w:val="18"/>
          <w:lang w:val="es-AR"/>
        </w:rPr>
        <w:t>6</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95485">
        <w:rPr>
          <w:rFonts w:ascii="Open Sans" w:hAnsi="Open Sans" w:cs="Open Sans"/>
          <w:b/>
          <w:sz w:val="18"/>
          <w:szCs w:val="18"/>
          <w:lang w:val="es-AR"/>
        </w:rPr>
        <w:t>7</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1042801"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1042802"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1042803"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446330" w:rsidRPr="00AE2577" w:rsidRDefault="00446330" w:rsidP="00446330">
      <w:pPr>
        <w:rPr>
          <w:rFonts w:ascii="Open Sans" w:hAnsi="Open Sans" w:cs="Open Sans"/>
          <w:b/>
          <w:sz w:val="18"/>
          <w:szCs w:val="18"/>
          <w:u w:val="single"/>
        </w:rPr>
      </w:pPr>
      <w:r w:rsidRPr="00AE2577">
        <w:rPr>
          <w:rFonts w:ascii="Open Sans" w:hAnsi="Open Sans" w:cs="Open Sans"/>
          <w:b/>
          <w:sz w:val="18"/>
          <w:szCs w:val="18"/>
          <w:u w:val="single"/>
        </w:rPr>
        <w:t>ITEM 1: ADQUISICION DE CAMIONETA CABINA SIMPLE DE FABRICACION NACIONAL OKM</w:t>
      </w:r>
    </w:p>
    <w:p w:rsidR="00446330" w:rsidRPr="00AE2577" w:rsidRDefault="00446330" w:rsidP="00446330">
      <w:pPr>
        <w:rPr>
          <w:rFonts w:ascii="Open Sans" w:hAnsi="Open Sans" w:cs="Open Sans"/>
          <w:b/>
          <w:sz w:val="18"/>
          <w:szCs w:val="18"/>
          <w:u w:val="single"/>
        </w:rPr>
      </w:pPr>
    </w:p>
    <w:p w:rsidR="00446330" w:rsidRPr="00AE2577" w:rsidRDefault="00446330" w:rsidP="002E6FE4">
      <w:pPr>
        <w:jc w:val="both"/>
        <w:rPr>
          <w:rFonts w:ascii="Open Sans" w:hAnsi="Open Sans" w:cs="Open Sans"/>
          <w:sz w:val="18"/>
          <w:szCs w:val="18"/>
        </w:rPr>
      </w:pPr>
      <w:r w:rsidRPr="00AE2577">
        <w:rPr>
          <w:rFonts w:ascii="Open Sans" w:hAnsi="Open Sans" w:cs="Open Sans"/>
          <w:caps/>
          <w:sz w:val="18"/>
          <w:szCs w:val="18"/>
        </w:rPr>
        <w:t xml:space="preserve">CAMIONETA DE CABINA SIMPLE - </w:t>
      </w:r>
      <w:r w:rsidR="00A97DCC" w:rsidRPr="00AE2577">
        <w:rPr>
          <w:rFonts w:ascii="Open Sans" w:hAnsi="Open Sans" w:cs="Open Sans"/>
          <w:caps/>
          <w:sz w:val="18"/>
          <w:szCs w:val="18"/>
        </w:rPr>
        <w:t>DIESEL</w:t>
      </w:r>
      <w:r w:rsidRPr="00AE2577">
        <w:rPr>
          <w:rFonts w:ascii="Open Sans" w:hAnsi="Open Sans" w:cs="Open Sans"/>
          <w:caps/>
          <w:sz w:val="18"/>
          <w:szCs w:val="18"/>
        </w:rPr>
        <w:t xml:space="preserve"> 2.</w:t>
      </w:r>
      <w:r w:rsidR="00A97DCC" w:rsidRPr="00AE2577">
        <w:rPr>
          <w:rFonts w:ascii="Open Sans" w:hAnsi="Open Sans" w:cs="Open Sans"/>
          <w:caps/>
          <w:sz w:val="18"/>
          <w:szCs w:val="18"/>
        </w:rPr>
        <w:t>2</w:t>
      </w:r>
      <w:r w:rsidRPr="00AE2577">
        <w:rPr>
          <w:rFonts w:ascii="Open Sans" w:hAnsi="Open Sans" w:cs="Open Sans"/>
          <w:caps/>
          <w:sz w:val="18"/>
          <w:szCs w:val="18"/>
        </w:rPr>
        <w:t xml:space="preserve"> TRACCION 4X2 MOTOR: 4 CILINDROS E</w:t>
      </w:r>
      <w:r w:rsidR="002D347A" w:rsidRPr="00AE2577">
        <w:rPr>
          <w:rFonts w:ascii="Open Sans" w:hAnsi="Open Sans" w:cs="Open Sans"/>
          <w:caps/>
          <w:sz w:val="18"/>
          <w:szCs w:val="18"/>
        </w:rPr>
        <w:t>N</w:t>
      </w:r>
      <w:r w:rsidRPr="00AE2577">
        <w:rPr>
          <w:rFonts w:ascii="Open Sans" w:hAnsi="Open Sans" w:cs="Open Sans"/>
          <w:caps/>
          <w:sz w:val="18"/>
          <w:szCs w:val="18"/>
        </w:rPr>
        <w:t xml:space="preserve"> LINEA DE 16 VALVULAS </w:t>
      </w:r>
      <w:r w:rsidR="002D347A" w:rsidRPr="00AE2577">
        <w:rPr>
          <w:rFonts w:ascii="Open Sans" w:hAnsi="Open Sans" w:cs="Open Sans"/>
          <w:caps/>
          <w:sz w:val="18"/>
          <w:szCs w:val="18"/>
        </w:rPr>
        <w:t xml:space="preserve">POTENCIA </w:t>
      </w:r>
      <w:r w:rsidR="00651343" w:rsidRPr="00AE2577">
        <w:rPr>
          <w:rFonts w:ascii="Open Sans" w:hAnsi="Open Sans" w:cs="Open Sans"/>
          <w:caps/>
          <w:sz w:val="18"/>
          <w:szCs w:val="18"/>
        </w:rPr>
        <w:t>125/3700</w:t>
      </w:r>
      <w:r w:rsidRPr="00AE2577">
        <w:rPr>
          <w:rFonts w:ascii="Open Sans" w:hAnsi="Open Sans" w:cs="Open Sans"/>
          <w:caps/>
          <w:sz w:val="18"/>
          <w:szCs w:val="18"/>
        </w:rPr>
        <w:t xml:space="preserve">, </w:t>
      </w:r>
      <w:r w:rsidR="002D347A" w:rsidRPr="00AE2577">
        <w:rPr>
          <w:rFonts w:ascii="Open Sans" w:hAnsi="Open Sans" w:cs="Open Sans"/>
          <w:caps/>
          <w:sz w:val="18"/>
          <w:szCs w:val="18"/>
        </w:rPr>
        <w:t xml:space="preserve">INYECCION </w:t>
      </w:r>
      <w:r w:rsidR="00A97DCC" w:rsidRPr="00AE2577">
        <w:rPr>
          <w:rFonts w:ascii="Open Sans" w:hAnsi="Open Sans" w:cs="Open Sans"/>
          <w:caps/>
          <w:sz w:val="18"/>
          <w:szCs w:val="18"/>
        </w:rPr>
        <w:t>–</w:t>
      </w:r>
      <w:r w:rsidR="002D347A" w:rsidRPr="00AE2577">
        <w:rPr>
          <w:rFonts w:ascii="Open Sans" w:hAnsi="Open Sans" w:cs="Open Sans"/>
          <w:caps/>
          <w:sz w:val="18"/>
          <w:szCs w:val="18"/>
        </w:rPr>
        <w:t>Electrónica</w:t>
      </w:r>
      <w:r w:rsidR="00A97DCC" w:rsidRPr="00AE2577">
        <w:rPr>
          <w:rFonts w:ascii="Open Sans" w:hAnsi="Open Sans" w:cs="Open Sans"/>
          <w:caps/>
          <w:sz w:val="18"/>
          <w:szCs w:val="18"/>
        </w:rPr>
        <w:t xml:space="preserve"> Directa-Electrónica tipo Common Rail / Turbo intercooler</w:t>
      </w:r>
      <w:r w:rsidR="002D347A" w:rsidRPr="00AE2577">
        <w:rPr>
          <w:rFonts w:ascii="Open Sans" w:hAnsi="Open Sans" w:cs="Open Sans"/>
          <w:caps/>
          <w:sz w:val="18"/>
          <w:szCs w:val="18"/>
        </w:rPr>
        <w:t xml:space="preserve"> MULTIPUNTO </w:t>
      </w:r>
      <w:r w:rsidRPr="00AE2577">
        <w:rPr>
          <w:rFonts w:ascii="Open Sans" w:hAnsi="Open Sans" w:cs="Open Sans"/>
          <w:sz w:val="18"/>
          <w:szCs w:val="18"/>
        </w:rPr>
        <w:t xml:space="preserve">TRANSMISION MANUAL DE </w:t>
      </w:r>
      <w:r w:rsidR="00A97DCC" w:rsidRPr="00AE2577">
        <w:rPr>
          <w:rFonts w:ascii="Open Sans" w:hAnsi="Open Sans" w:cs="Open Sans"/>
          <w:sz w:val="18"/>
          <w:szCs w:val="18"/>
        </w:rPr>
        <w:t>6</w:t>
      </w:r>
      <w:r w:rsidRPr="00AE2577">
        <w:rPr>
          <w:rFonts w:ascii="Open Sans" w:hAnsi="Open Sans" w:cs="Open Sans"/>
          <w:sz w:val="18"/>
          <w:szCs w:val="18"/>
        </w:rPr>
        <w:t xml:space="preserve"> MARCHAS, </w:t>
      </w:r>
      <w:r w:rsidR="00A97DCC" w:rsidRPr="00AE2577">
        <w:rPr>
          <w:rFonts w:ascii="Open Sans" w:hAnsi="Open Sans" w:cs="Open Sans"/>
          <w:sz w:val="18"/>
          <w:szCs w:val="18"/>
        </w:rPr>
        <w:t>TORQUE 320/1750-2300</w:t>
      </w:r>
      <w:r w:rsidR="002D347A" w:rsidRPr="00AE2577">
        <w:rPr>
          <w:rFonts w:ascii="Open Sans" w:hAnsi="Open Sans" w:cs="Open Sans"/>
          <w:sz w:val="18"/>
          <w:szCs w:val="18"/>
        </w:rPr>
        <w:t xml:space="preserve">, </w:t>
      </w:r>
      <w:r w:rsidRPr="00AE2577">
        <w:rPr>
          <w:rFonts w:ascii="Open Sans" w:hAnsi="Open Sans" w:cs="Open Sans"/>
          <w:sz w:val="18"/>
          <w:szCs w:val="18"/>
        </w:rPr>
        <w:t>DIRECCION</w:t>
      </w:r>
      <w:r w:rsidR="002D347A" w:rsidRPr="00AE2577">
        <w:rPr>
          <w:rFonts w:ascii="Open Sans" w:hAnsi="Open Sans" w:cs="Open Sans"/>
          <w:sz w:val="18"/>
          <w:szCs w:val="18"/>
        </w:rPr>
        <w:t xml:space="preserve"> Y EMBREAGUE </w:t>
      </w:r>
      <w:r w:rsidRPr="00AE2577">
        <w:rPr>
          <w:rFonts w:ascii="Open Sans" w:hAnsi="Open Sans" w:cs="Open Sans"/>
          <w:sz w:val="18"/>
          <w:szCs w:val="18"/>
        </w:rPr>
        <w:t xml:space="preserve"> HIDRAULIC</w:t>
      </w:r>
      <w:r w:rsidR="002D347A" w:rsidRPr="00AE2577">
        <w:rPr>
          <w:rFonts w:ascii="Open Sans" w:hAnsi="Open Sans" w:cs="Open Sans"/>
          <w:sz w:val="18"/>
          <w:szCs w:val="18"/>
        </w:rPr>
        <w:t>O</w:t>
      </w:r>
      <w:r w:rsidRPr="00AE2577">
        <w:rPr>
          <w:rFonts w:ascii="Open Sans" w:hAnsi="Open Sans" w:cs="Open Sans"/>
          <w:sz w:val="18"/>
          <w:szCs w:val="18"/>
        </w:rPr>
        <w:t xml:space="preserve">, SUSPENSION PARALELOGRAMO DEFORMABLE, AMORTIGUADORES HIDRAULICOS PRESURIZADOS A GAS, BARRA ESTABILIZADORA, ELASTICOS SEMIELIPTICOS, FRENOS DELANTEROS A DISCO, FRENOS TRASEROS A CAMPANA ABS Y FBO EN LAS 4 RUEDAS,  CAPACIDAD DE CARGA </w:t>
      </w:r>
      <w:r w:rsidR="002D347A" w:rsidRPr="00AE2577">
        <w:rPr>
          <w:rFonts w:ascii="Open Sans" w:hAnsi="Open Sans" w:cs="Open Sans"/>
          <w:sz w:val="18"/>
          <w:szCs w:val="18"/>
        </w:rPr>
        <w:t>1</w:t>
      </w:r>
      <w:r w:rsidR="002E6FE4" w:rsidRPr="00AE2577">
        <w:rPr>
          <w:rFonts w:ascii="Open Sans" w:hAnsi="Open Sans" w:cs="Open Sans"/>
          <w:sz w:val="18"/>
          <w:szCs w:val="18"/>
        </w:rPr>
        <w:t>.</w:t>
      </w:r>
      <w:r w:rsidR="00A97DCC" w:rsidRPr="00AE2577">
        <w:rPr>
          <w:rFonts w:ascii="Open Sans" w:hAnsi="Open Sans" w:cs="Open Sans"/>
          <w:sz w:val="18"/>
          <w:szCs w:val="18"/>
        </w:rPr>
        <w:t>370</w:t>
      </w:r>
      <w:r w:rsidRPr="00AE2577">
        <w:rPr>
          <w:rFonts w:ascii="Open Sans" w:hAnsi="Open Sans" w:cs="Open Sans"/>
          <w:sz w:val="18"/>
          <w:szCs w:val="18"/>
        </w:rPr>
        <w:t xml:space="preserve"> MINIMO, VOLUMEN 1.</w:t>
      </w:r>
      <w:r w:rsidR="00A97DCC" w:rsidRPr="00AE2577">
        <w:rPr>
          <w:rFonts w:ascii="Open Sans" w:hAnsi="Open Sans" w:cs="Open Sans"/>
          <w:sz w:val="18"/>
          <w:szCs w:val="18"/>
        </w:rPr>
        <w:t>80</w:t>
      </w:r>
      <w:r w:rsidRPr="00AE2577">
        <w:rPr>
          <w:rFonts w:ascii="Open Sans" w:hAnsi="Open Sans" w:cs="Open Sans"/>
          <w:sz w:val="18"/>
          <w:szCs w:val="18"/>
        </w:rPr>
        <w:t xml:space="preserve"> M3</w:t>
      </w:r>
      <w:r w:rsidR="002E6FE4" w:rsidRPr="00AE2577">
        <w:rPr>
          <w:rFonts w:ascii="Open Sans" w:hAnsi="Open Sans" w:cs="Open Sans"/>
          <w:sz w:val="18"/>
          <w:szCs w:val="18"/>
        </w:rPr>
        <w:t xml:space="preserve">, </w:t>
      </w:r>
      <w:r w:rsidRPr="00AE2577">
        <w:rPr>
          <w:rFonts w:ascii="Open Sans" w:hAnsi="Open Sans" w:cs="Open Sans"/>
          <w:sz w:val="18"/>
          <w:szCs w:val="18"/>
        </w:rPr>
        <w:t>EQUIPADA CON AIRE ACONDI</w:t>
      </w:r>
      <w:r w:rsidR="002E6FE4" w:rsidRPr="00AE2577">
        <w:rPr>
          <w:rFonts w:ascii="Open Sans" w:hAnsi="Open Sans" w:cs="Open Sans"/>
          <w:sz w:val="18"/>
          <w:szCs w:val="18"/>
        </w:rPr>
        <w:t xml:space="preserve">CIONADO, 3 AIRBAG, TAPIZADOS VINILO </w:t>
      </w:r>
      <w:r w:rsidRPr="00AE2577">
        <w:rPr>
          <w:rFonts w:ascii="Open Sans" w:hAnsi="Open Sans" w:cs="Open Sans"/>
          <w:sz w:val="18"/>
          <w:szCs w:val="18"/>
        </w:rPr>
        <w:t xml:space="preserve"> CON APOYA CABEZAS</w:t>
      </w:r>
      <w:r w:rsidR="002E6FE4" w:rsidRPr="00AE2577">
        <w:rPr>
          <w:rFonts w:ascii="Open Sans" w:hAnsi="Open Sans" w:cs="Open Sans"/>
          <w:sz w:val="18"/>
          <w:szCs w:val="18"/>
        </w:rPr>
        <w:t xml:space="preserve"> REGULABLES EN ALTURA</w:t>
      </w:r>
      <w:r w:rsidRPr="00AE2577">
        <w:rPr>
          <w:rFonts w:ascii="Open Sans" w:hAnsi="Open Sans" w:cs="Open Sans"/>
          <w:sz w:val="18"/>
          <w:szCs w:val="18"/>
        </w:rPr>
        <w:t>, RADIO AM-FM CD MP3, CIERRE CENTRALIZADO, CIERRE AUTOMATICO DE PUERTAS A 20 KM</w:t>
      </w:r>
      <w:r w:rsidR="002E6FE4" w:rsidRPr="00AE2577">
        <w:rPr>
          <w:rFonts w:ascii="Open Sans" w:hAnsi="Open Sans" w:cs="Open Sans"/>
          <w:sz w:val="18"/>
          <w:szCs w:val="18"/>
        </w:rPr>
        <w:t>, ALARMA SONORA DE LUCES ENCENDIDAS, ALARMA SONORA DE PUERTAS ABIERTAS, COMULNA DE DIRECCION AJUSTABLE 2 POSICIONES, ASIENTO CONDUCTOR REGULABLE DOS POSICIONES, GUANTERA CON LUZ.</w:t>
      </w:r>
      <w:r w:rsidRPr="00AE2577">
        <w:rPr>
          <w:rFonts w:ascii="Open Sans" w:hAnsi="Open Sans" w:cs="Open Sans"/>
          <w:sz w:val="18"/>
          <w:szCs w:val="18"/>
        </w:rPr>
        <w:t>.</w:t>
      </w:r>
      <w:r w:rsidR="002E6FE4" w:rsidRPr="00AE2577">
        <w:rPr>
          <w:rFonts w:ascii="Open Sans" w:hAnsi="Open Sans" w:cs="Open Sans"/>
          <w:sz w:val="18"/>
          <w:szCs w:val="18"/>
        </w:rPr>
        <w:t xml:space="preserve"> GANCHO DE SUJECION DE CARGA</w:t>
      </w:r>
    </w:p>
    <w:p w:rsidR="00446330" w:rsidRPr="00AE2577" w:rsidRDefault="00446330" w:rsidP="002E6FE4">
      <w:pPr>
        <w:jc w:val="both"/>
        <w:rPr>
          <w:rFonts w:ascii="Open Sans" w:hAnsi="Open Sans" w:cs="Open Sans"/>
          <w:sz w:val="18"/>
          <w:szCs w:val="18"/>
        </w:rPr>
      </w:pPr>
      <w:r w:rsidRPr="00AE2577">
        <w:rPr>
          <w:rFonts w:ascii="Open Sans" w:hAnsi="Open Sans" w:cs="Open Sans"/>
          <w:sz w:val="18"/>
          <w:szCs w:val="18"/>
        </w:rPr>
        <w:t>COLOR BLANCA</w:t>
      </w:r>
    </w:p>
    <w:p w:rsidR="00446330" w:rsidRPr="00AE2577" w:rsidRDefault="00446330" w:rsidP="002E6FE4">
      <w:pPr>
        <w:jc w:val="both"/>
        <w:rPr>
          <w:rFonts w:ascii="Open Sans" w:hAnsi="Open Sans" w:cs="Open Sans"/>
          <w:sz w:val="18"/>
          <w:szCs w:val="18"/>
          <w:lang w:val="es-AR"/>
        </w:rPr>
      </w:pPr>
      <w:r w:rsidRPr="00AE2577">
        <w:rPr>
          <w:rFonts w:ascii="Open Sans" w:hAnsi="Open Sans" w:cs="Open Sans"/>
          <w:sz w:val="18"/>
          <w:szCs w:val="18"/>
        </w:rPr>
        <w:t>GARANTIA: MINIMO 3 AÑOS.-</w:t>
      </w:r>
    </w:p>
    <w:p w:rsidR="00446330" w:rsidRPr="00AE2577" w:rsidRDefault="00446330" w:rsidP="00446330">
      <w:pPr>
        <w:rPr>
          <w:sz w:val="18"/>
          <w:szCs w:val="18"/>
        </w:rPr>
      </w:pPr>
    </w:p>
    <w:p w:rsidR="007C5A2C" w:rsidRPr="00AE2577" w:rsidRDefault="00B27905" w:rsidP="00AC708F">
      <w:pPr>
        <w:spacing w:line="360" w:lineRule="auto"/>
        <w:jc w:val="both"/>
        <w:rPr>
          <w:rFonts w:ascii="Open Sans" w:hAnsi="Open Sans" w:cs="Open Sans"/>
          <w:b/>
          <w:sz w:val="18"/>
          <w:szCs w:val="18"/>
          <w:u w:val="single"/>
          <w:lang w:val="es-AR"/>
        </w:rPr>
      </w:pPr>
      <w:r w:rsidRPr="00AE2577">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AE2577">
        <w:rPr>
          <w:rFonts w:ascii="Open Sans" w:hAnsi="Open Sans" w:cs="Open Sans"/>
          <w:b/>
          <w:sz w:val="18"/>
          <w:szCs w:val="18"/>
          <w:lang w:val="es-AR"/>
        </w:rPr>
        <w:t xml:space="preserve">, </w:t>
      </w:r>
      <w:r w:rsidRPr="00AE2577">
        <w:rPr>
          <w:rFonts w:ascii="Open Sans" w:hAnsi="Open Sans" w:cs="Open Sans"/>
          <w:b/>
          <w:sz w:val="18"/>
          <w:szCs w:val="18"/>
          <w:u w:val="single"/>
          <w:lang w:val="es-AR"/>
        </w:rPr>
        <w:t>POR LO QUE NO SERÁ NECESARIA LA PRESENTACIÓN DEL PLIEGO CON LA OFERTA.</w:t>
      </w:r>
    </w:p>
    <w:p w:rsidR="00065F4C" w:rsidRPr="00AE2577" w:rsidRDefault="00065F4C" w:rsidP="00AC708F">
      <w:pPr>
        <w:spacing w:line="360" w:lineRule="auto"/>
        <w:jc w:val="both"/>
        <w:rPr>
          <w:rFonts w:ascii="Open Sans" w:hAnsi="Open Sans" w:cs="Open Sans"/>
          <w:b/>
          <w:sz w:val="18"/>
          <w:szCs w:val="18"/>
          <w:lang w:val="es-AR"/>
        </w:rPr>
      </w:pPr>
      <w:r w:rsidRPr="00AE2577">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1042804"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COMPULSA ABREVIADA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AF621A">
        <w:rPr>
          <w:rFonts w:ascii="Open Sans" w:hAnsi="Open Sans" w:cs="Open Sans"/>
          <w:b/>
          <w:sz w:val="20"/>
          <w:szCs w:val="20"/>
          <w:lang w:val="es-AR"/>
        </w:rPr>
        <w:t>143</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CONTRATACION DIRECTA POR COMPULSA ABREVIADA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AF621A">
        <w:rPr>
          <w:rFonts w:ascii="Open Sans" w:hAnsi="Open Sans" w:cs="Open Sans"/>
          <w:caps/>
          <w:sz w:val="20"/>
          <w:szCs w:val="20"/>
        </w:rPr>
        <w:t>143</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B6123" w:rsidRPr="003F7A28">
        <w:rPr>
          <w:rFonts w:ascii="Open Sans" w:hAnsi="Open Sans" w:cs="Open Sans"/>
          <w:caps/>
          <w:sz w:val="20"/>
          <w:szCs w:val="20"/>
        </w:rPr>
        <w:t>1</w:t>
      </w:r>
      <w:r w:rsidR="00365F56">
        <w:rPr>
          <w:rFonts w:ascii="Open Sans" w:hAnsi="Open Sans" w:cs="Open Sans"/>
          <w:caps/>
          <w:sz w:val="20"/>
          <w:szCs w:val="20"/>
        </w:rPr>
        <w:t>2007</w:t>
      </w:r>
      <w:r w:rsidR="006A5913" w:rsidRPr="003F7A28">
        <w:rPr>
          <w:rFonts w:ascii="Open Sans" w:hAnsi="Open Sans" w:cs="Open Sans"/>
          <w:caps/>
          <w:sz w:val="20"/>
          <w:szCs w:val="20"/>
        </w:rPr>
        <w:t>/1</w:t>
      </w:r>
      <w:r w:rsidR="00365F56">
        <w:rPr>
          <w:rFonts w:ascii="Open Sans" w:hAnsi="Open Sans" w:cs="Open Sans"/>
          <w:caps/>
          <w:sz w:val="20"/>
          <w:szCs w:val="20"/>
        </w:rPr>
        <w:t>6-01</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CONTRATACION DIRECTA POR COMPULSA ABREVIADA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AF621A">
        <w:rPr>
          <w:rFonts w:ascii="Open Sans" w:hAnsi="Open Sans" w:cs="Open Sans"/>
          <w:caps/>
          <w:sz w:val="20"/>
          <w:szCs w:val="20"/>
        </w:rPr>
        <w:t>143</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365F56">
        <w:rPr>
          <w:rFonts w:ascii="Open Sans" w:hAnsi="Open Sans" w:cs="Open Sans"/>
          <w:caps/>
          <w:sz w:val="20"/>
          <w:szCs w:val="20"/>
        </w:rPr>
        <w:t>ADQUSICION DE AUTOMOTOR – SEGUNDO LLAMADO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 </w:t>
      </w:r>
      <w:r w:rsidR="00AF621A">
        <w:rPr>
          <w:rFonts w:ascii="Open Sans" w:hAnsi="Open Sans" w:cs="Open Sans"/>
          <w:caps/>
          <w:sz w:val="20"/>
          <w:szCs w:val="20"/>
        </w:rPr>
        <w:t>13/11/2017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AF621A">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EF" w:rsidRDefault="00EA36EF">
      <w:r>
        <w:separator/>
      </w:r>
    </w:p>
  </w:endnote>
  <w:endnote w:type="continuationSeparator" w:id="0">
    <w:p w:rsidR="00EA36EF" w:rsidRDefault="00EA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10E2">
      <w:rPr>
        <w:rStyle w:val="Nmerodepgina"/>
        <w:noProof/>
      </w:rPr>
      <w:t>12</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5C10E2">
      <w:rPr>
        <w:noProof/>
      </w:rPr>
      <w:t>21</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EF" w:rsidRDefault="00EA36EF">
      <w:r>
        <w:separator/>
      </w:r>
    </w:p>
  </w:footnote>
  <w:footnote w:type="continuationSeparator" w:id="0">
    <w:p w:rsidR="00EA36EF" w:rsidRDefault="00EA3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42C6"/>
    <w:rsid w:val="00095485"/>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708"/>
    <w:rsid w:val="001E072C"/>
    <w:rsid w:val="001E130C"/>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D347A"/>
    <w:rsid w:val="002E15EC"/>
    <w:rsid w:val="002E17F4"/>
    <w:rsid w:val="002E30A0"/>
    <w:rsid w:val="002E4FAD"/>
    <w:rsid w:val="002E6BC8"/>
    <w:rsid w:val="002E6FE4"/>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7A66"/>
    <w:rsid w:val="00350159"/>
    <w:rsid w:val="00350FF2"/>
    <w:rsid w:val="0035187F"/>
    <w:rsid w:val="00363B22"/>
    <w:rsid w:val="003646C5"/>
    <w:rsid w:val="00364811"/>
    <w:rsid w:val="00364E64"/>
    <w:rsid w:val="003651E5"/>
    <w:rsid w:val="00365C85"/>
    <w:rsid w:val="00365F56"/>
    <w:rsid w:val="003663E8"/>
    <w:rsid w:val="003663EE"/>
    <w:rsid w:val="00366F4A"/>
    <w:rsid w:val="003674F2"/>
    <w:rsid w:val="00370978"/>
    <w:rsid w:val="00372891"/>
    <w:rsid w:val="003746A6"/>
    <w:rsid w:val="0037543F"/>
    <w:rsid w:val="003757BF"/>
    <w:rsid w:val="00380DB6"/>
    <w:rsid w:val="0038378E"/>
    <w:rsid w:val="00383B4F"/>
    <w:rsid w:val="00384949"/>
    <w:rsid w:val="00385D3B"/>
    <w:rsid w:val="00386EA1"/>
    <w:rsid w:val="00387F0E"/>
    <w:rsid w:val="0039482C"/>
    <w:rsid w:val="00394AE1"/>
    <w:rsid w:val="00394D94"/>
    <w:rsid w:val="003977A3"/>
    <w:rsid w:val="003A0FEB"/>
    <w:rsid w:val="003A133E"/>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0E86"/>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330"/>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B13"/>
    <w:rsid w:val="00472C5A"/>
    <w:rsid w:val="004734D0"/>
    <w:rsid w:val="00477B36"/>
    <w:rsid w:val="00482450"/>
    <w:rsid w:val="0048412A"/>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5998"/>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28F5"/>
    <w:rsid w:val="005A5DB8"/>
    <w:rsid w:val="005B0288"/>
    <w:rsid w:val="005B23BF"/>
    <w:rsid w:val="005B2619"/>
    <w:rsid w:val="005B4DB8"/>
    <w:rsid w:val="005B531A"/>
    <w:rsid w:val="005B671B"/>
    <w:rsid w:val="005B7904"/>
    <w:rsid w:val="005C10E2"/>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13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19F"/>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44B"/>
    <w:rsid w:val="006D7518"/>
    <w:rsid w:val="006E3624"/>
    <w:rsid w:val="006F43CA"/>
    <w:rsid w:val="006F6023"/>
    <w:rsid w:val="006F736E"/>
    <w:rsid w:val="00707B99"/>
    <w:rsid w:val="0071059E"/>
    <w:rsid w:val="00711AB5"/>
    <w:rsid w:val="007124E8"/>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B0315"/>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893"/>
    <w:rsid w:val="00851D86"/>
    <w:rsid w:val="0085564D"/>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97DCC"/>
    <w:rsid w:val="00AA1D2E"/>
    <w:rsid w:val="00AA1E5A"/>
    <w:rsid w:val="00AA479F"/>
    <w:rsid w:val="00AA7063"/>
    <w:rsid w:val="00AB026D"/>
    <w:rsid w:val="00AB0A62"/>
    <w:rsid w:val="00AB2BCD"/>
    <w:rsid w:val="00AB48D3"/>
    <w:rsid w:val="00AB5919"/>
    <w:rsid w:val="00AB5A65"/>
    <w:rsid w:val="00AC5218"/>
    <w:rsid w:val="00AC708F"/>
    <w:rsid w:val="00AD0C1C"/>
    <w:rsid w:val="00AD2889"/>
    <w:rsid w:val="00AD3693"/>
    <w:rsid w:val="00AD4D35"/>
    <w:rsid w:val="00AE0951"/>
    <w:rsid w:val="00AE195E"/>
    <w:rsid w:val="00AE2577"/>
    <w:rsid w:val="00AE3E90"/>
    <w:rsid w:val="00AE75C9"/>
    <w:rsid w:val="00AF08F6"/>
    <w:rsid w:val="00AF132C"/>
    <w:rsid w:val="00AF2A5E"/>
    <w:rsid w:val="00AF3E7E"/>
    <w:rsid w:val="00AF4976"/>
    <w:rsid w:val="00AF51A4"/>
    <w:rsid w:val="00AF5735"/>
    <w:rsid w:val="00AF621A"/>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976"/>
    <w:rsid w:val="00B40D23"/>
    <w:rsid w:val="00B449F9"/>
    <w:rsid w:val="00B44F65"/>
    <w:rsid w:val="00B50464"/>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8790C"/>
    <w:rsid w:val="00B90867"/>
    <w:rsid w:val="00B908FA"/>
    <w:rsid w:val="00B93BA5"/>
    <w:rsid w:val="00B94BDF"/>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B7B3D"/>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FA0"/>
    <w:rsid w:val="00E92844"/>
    <w:rsid w:val="00EA0501"/>
    <w:rsid w:val="00EA23DB"/>
    <w:rsid w:val="00EA281D"/>
    <w:rsid w:val="00EA36EF"/>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27734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3A78-F2BF-45CB-805F-47676EAC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7408</Words>
  <Characters>40744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48056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2017-09-25T14:39:00Z</cp:lastPrinted>
  <dcterms:created xsi:type="dcterms:W3CDTF">2017-11-01T15:00:00Z</dcterms:created>
  <dcterms:modified xsi:type="dcterms:W3CDTF">2017-11-01T15:00:00Z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